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0" w:type="dxa"/>
        <w:tblInd w:w="-142" w:type="dxa"/>
        <w:tblLayout w:type="fixed"/>
        <w:tblLook w:val="04A0" w:firstRow="1" w:lastRow="0" w:firstColumn="1" w:lastColumn="0" w:noHBand="0" w:noVBand="1"/>
      </w:tblPr>
      <w:tblGrid>
        <w:gridCol w:w="4956"/>
        <w:gridCol w:w="256"/>
        <w:gridCol w:w="3147"/>
        <w:gridCol w:w="1421"/>
      </w:tblGrid>
      <w:tr w:rsidR="00793884" w:rsidRPr="00EF6347" w14:paraId="58F9117D" w14:textId="77777777" w:rsidTr="00793884">
        <w:trPr>
          <w:trHeight w:val="330"/>
        </w:trPr>
        <w:tc>
          <w:tcPr>
            <w:tcW w:w="4956" w:type="dxa"/>
            <w:noWrap/>
            <w:vAlign w:val="bottom"/>
          </w:tcPr>
          <w:p w14:paraId="3915FAF4" w14:textId="1083431D" w:rsidR="00793884" w:rsidRDefault="00793884">
            <w:pPr>
              <w:spacing w:after="0" w:line="240" w:lineRule="auto"/>
              <w:jc w:val="center"/>
              <w:rPr>
                <w:rFonts w:ascii="Times New Roman" w:eastAsia="Times New Roman" w:hAnsi="Times New Roman" w:cs="Times New Roman"/>
                <w:color w:val="000000"/>
                <w:sz w:val="26"/>
                <w:szCs w:val="26"/>
                <w:lang w:eastAsia="ru-RU"/>
              </w:rPr>
            </w:pPr>
          </w:p>
        </w:tc>
        <w:tc>
          <w:tcPr>
            <w:tcW w:w="3403" w:type="dxa"/>
            <w:gridSpan w:val="2"/>
            <w:vAlign w:val="bottom"/>
            <w:hideMark/>
          </w:tcPr>
          <w:p w14:paraId="1B4934EA" w14:textId="3E89672C" w:rsidR="00793884" w:rsidRPr="00EF6347" w:rsidRDefault="00EB67A3" w:rsidP="00D958F8">
            <w:pPr>
              <w:spacing w:after="0" w:line="240" w:lineRule="auto"/>
              <w:ind w:left="1167"/>
              <w:rPr>
                <w:rFonts w:ascii="Times New Roman" w:eastAsia="Times New Roman" w:hAnsi="Times New Roman" w:cs="Times New Roman"/>
                <w:b/>
                <w:color w:val="000000"/>
                <w:sz w:val="24"/>
                <w:szCs w:val="24"/>
                <w:lang w:eastAsia="ru-RU"/>
              </w:rPr>
            </w:pPr>
            <w:r w:rsidRPr="00D958F8">
              <w:rPr>
                <w:rFonts w:ascii="Times New Roman" w:eastAsia="Times New Roman" w:hAnsi="Times New Roman" w:cs="Times New Roman"/>
                <w:b/>
                <w:color w:val="000000"/>
                <w:sz w:val="24"/>
                <w:szCs w:val="24"/>
                <w:lang w:eastAsia="ru-RU"/>
              </w:rPr>
              <w:t xml:space="preserve">   </w:t>
            </w:r>
            <w:r w:rsidR="00793884" w:rsidRPr="00EF6347">
              <w:rPr>
                <w:rFonts w:ascii="Times New Roman" w:eastAsia="Times New Roman" w:hAnsi="Times New Roman" w:cs="Times New Roman"/>
                <w:b/>
                <w:color w:val="000000"/>
                <w:sz w:val="24"/>
                <w:szCs w:val="24"/>
                <w:lang w:eastAsia="ru-RU"/>
              </w:rPr>
              <w:t>Приложение 15</w:t>
            </w:r>
          </w:p>
        </w:tc>
        <w:tc>
          <w:tcPr>
            <w:tcW w:w="1421" w:type="dxa"/>
            <w:noWrap/>
            <w:vAlign w:val="bottom"/>
          </w:tcPr>
          <w:p w14:paraId="627FB96A" w14:textId="77777777" w:rsidR="00793884" w:rsidRPr="00EF6347" w:rsidRDefault="00793884">
            <w:pPr>
              <w:spacing w:after="0" w:line="240" w:lineRule="auto"/>
              <w:jc w:val="center"/>
              <w:rPr>
                <w:rFonts w:ascii="Times New Roman" w:eastAsia="Times New Roman" w:hAnsi="Times New Roman" w:cs="Times New Roman"/>
                <w:color w:val="000000"/>
                <w:sz w:val="24"/>
                <w:szCs w:val="24"/>
                <w:lang w:eastAsia="ru-RU"/>
              </w:rPr>
            </w:pPr>
          </w:p>
        </w:tc>
      </w:tr>
      <w:tr w:rsidR="00793884" w:rsidRPr="00EF6347" w14:paraId="2ED4E154" w14:textId="77777777" w:rsidTr="00EB67A3">
        <w:trPr>
          <w:trHeight w:val="1010"/>
        </w:trPr>
        <w:tc>
          <w:tcPr>
            <w:tcW w:w="5212" w:type="dxa"/>
            <w:gridSpan w:val="2"/>
            <w:vAlign w:val="center"/>
            <w:hideMark/>
          </w:tcPr>
          <w:p w14:paraId="6620DD85" w14:textId="77777777" w:rsidR="00793884" w:rsidRPr="00EF6347" w:rsidRDefault="00793884" w:rsidP="00D958F8">
            <w:pPr>
              <w:spacing w:after="0"/>
              <w:ind w:left="1167"/>
              <w:rPr>
                <w:rFonts w:ascii="Times New Roman" w:eastAsia="Times New Roman" w:hAnsi="Times New Roman" w:cs="Times New Roman"/>
                <w:color w:val="000000"/>
                <w:sz w:val="24"/>
                <w:szCs w:val="24"/>
                <w:lang w:eastAsia="ru-RU"/>
              </w:rPr>
            </w:pPr>
          </w:p>
        </w:tc>
        <w:tc>
          <w:tcPr>
            <w:tcW w:w="4568" w:type="dxa"/>
            <w:gridSpan w:val="2"/>
            <w:vAlign w:val="bottom"/>
            <w:hideMark/>
          </w:tcPr>
          <w:p w14:paraId="15DF33DA" w14:textId="0F6B793A" w:rsidR="00793884" w:rsidRPr="00EF6347" w:rsidRDefault="00793884" w:rsidP="00D958F8">
            <w:pPr>
              <w:spacing w:after="0" w:line="240" w:lineRule="auto"/>
              <w:ind w:left="1167"/>
              <w:rPr>
                <w:rFonts w:ascii="Times New Roman" w:eastAsia="Times New Roman" w:hAnsi="Times New Roman" w:cs="Times New Roman"/>
                <w:color w:val="000000"/>
                <w:sz w:val="24"/>
                <w:szCs w:val="24"/>
                <w:lang w:eastAsia="ru-RU"/>
              </w:rPr>
            </w:pPr>
            <w:r w:rsidRPr="00EF6347">
              <w:rPr>
                <w:rFonts w:ascii="Times New Roman" w:eastAsia="Times New Roman" w:hAnsi="Times New Roman" w:cs="Times New Roman"/>
                <w:color w:val="000000"/>
                <w:sz w:val="24"/>
                <w:szCs w:val="24"/>
                <w:lang w:eastAsia="ru-RU"/>
              </w:rPr>
              <w:t xml:space="preserve">к Правилам приема в федеральное государственное </w:t>
            </w:r>
            <w:r w:rsidR="00EA3B68" w:rsidRPr="00EF6347">
              <w:rPr>
                <w:rFonts w:ascii="Times New Roman" w:eastAsia="Times New Roman" w:hAnsi="Times New Roman" w:cs="Times New Roman"/>
                <w:color w:val="000000"/>
                <w:sz w:val="24"/>
                <w:szCs w:val="24"/>
                <w:lang w:eastAsia="ru-RU"/>
              </w:rPr>
              <w:t>автономное</w:t>
            </w:r>
            <w:r w:rsidRPr="00EF6347">
              <w:rPr>
                <w:rFonts w:ascii="Times New Roman" w:eastAsia="Times New Roman" w:hAnsi="Times New Roman" w:cs="Times New Roman"/>
                <w:color w:val="000000"/>
                <w:sz w:val="24"/>
                <w:szCs w:val="24"/>
                <w:lang w:eastAsia="ru-RU"/>
              </w:rPr>
              <w:t xml:space="preserve"> образовательное учреждение высшего образования «Национальный исследовательский университет «Высшая школа экономики» для поступающих на обучение по образовательным программам высшего образования – программам бакалавриата, программам специалитета</w:t>
            </w:r>
          </w:p>
        </w:tc>
      </w:tr>
    </w:tbl>
    <w:p w14:paraId="481C4CF1" w14:textId="77777777" w:rsidR="00391C45" w:rsidRPr="00EF6347" w:rsidRDefault="00391C45" w:rsidP="00391C45">
      <w:pPr>
        <w:spacing w:after="0" w:line="259" w:lineRule="auto"/>
        <w:rPr>
          <w:rFonts w:ascii="Times New Roman" w:eastAsia="Calibri" w:hAnsi="Times New Roman" w:cs="Times New Roman"/>
        </w:rPr>
      </w:pPr>
    </w:p>
    <w:p w14:paraId="00C0A168" w14:textId="77777777" w:rsidR="00391C45" w:rsidRPr="00EF6347" w:rsidRDefault="00391C45" w:rsidP="00391C45">
      <w:pPr>
        <w:spacing w:after="0" w:line="259" w:lineRule="auto"/>
        <w:rPr>
          <w:rFonts w:ascii="Times New Roman" w:eastAsia="Calibri" w:hAnsi="Times New Roman" w:cs="Times New Roman"/>
          <w:b/>
          <w:sz w:val="26"/>
          <w:szCs w:val="26"/>
        </w:rPr>
      </w:pPr>
    </w:p>
    <w:p w14:paraId="78FCBCD0" w14:textId="5EB67EA0" w:rsidR="00391C45" w:rsidRPr="00EF6347" w:rsidRDefault="00391C45" w:rsidP="00391C45">
      <w:pPr>
        <w:spacing w:after="0" w:line="259" w:lineRule="auto"/>
        <w:jc w:val="center"/>
        <w:rPr>
          <w:rFonts w:ascii="Times New Roman" w:eastAsia="Calibri" w:hAnsi="Times New Roman" w:cs="Times New Roman"/>
          <w:b/>
          <w:sz w:val="26"/>
          <w:szCs w:val="26"/>
        </w:rPr>
      </w:pPr>
      <w:r w:rsidRPr="00EF6347">
        <w:rPr>
          <w:rFonts w:ascii="Times New Roman" w:eastAsia="Calibri" w:hAnsi="Times New Roman" w:cs="Times New Roman"/>
          <w:b/>
          <w:sz w:val="26"/>
          <w:szCs w:val="26"/>
        </w:rPr>
        <w:t xml:space="preserve">Особенности приема на обучение по программам бакалавриата, программам специалитета </w:t>
      </w:r>
      <w:r w:rsidR="0091717C" w:rsidRPr="00EF6347">
        <w:rPr>
          <w:rFonts w:ascii="Times New Roman" w:eastAsia="Calibri" w:hAnsi="Times New Roman" w:cs="Times New Roman"/>
          <w:b/>
          <w:sz w:val="26"/>
          <w:szCs w:val="26"/>
        </w:rPr>
        <w:t>для поступающих из Белгородской области, Брянской области, Курской области</w:t>
      </w:r>
      <w:r w:rsidR="00C84276" w:rsidRPr="00EF6347">
        <w:rPr>
          <w:rFonts w:ascii="Times New Roman" w:eastAsia="Calibri" w:hAnsi="Times New Roman" w:cs="Times New Roman"/>
          <w:b/>
          <w:sz w:val="26"/>
          <w:szCs w:val="26"/>
        </w:rPr>
        <w:t>,</w:t>
      </w:r>
      <w:r w:rsidR="0091717C" w:rsidRPr="00EF6347">
        <w:rPr>
          <w:rFonts w:ascii="Times New Roman" w:eastAsia="Calibri" w:hAnsi="Times New Roman" w:cs="Times New Roman"/>
          <w:b/>
          <w:sz w:val="26"/>
          <w:szCs w:val="26"/>
        </w:rPr>
        <w:t xml:space="preserve"> </w:t>
      </w:r>
      <w:r w:rsidR="009A7AEB" w:rsidRPr="00EF6347">
        <w:rPr>
          <w:rFonts w:ascii="Times New Roman" w:eastAsia="Calibri" w:hAnsi="Times New Roman" w:cs="Times New Roman"/>
          <w:b/>
          <w:sz w:val="26"/>
          <w:szCs w:val="26"/>
        </w:rPr>
        <w:t xml:space="preserve">города федерального значения Севастополь, </w:t>
      </w:r>
      <w:r w:rsidRPr="00EF6347">
        <w:rPr>
          <w:rFonts w:ascii="Times New Roman" w:eastAsia="Calibri" w:hAnsi="Times New Roman" w:cs="Times New Roman"/>
          <w:b/>
          <w:sz w:val="26"/>
          <w:szCs w:val="26"/>
        </w:rPr>
        <w:t xml:space="preserve">Донецкой Народной Республики, Луганской Народной Республики, Запорожской области, Херсонской области </w:t>
      </w:r>
    </w:p>
    <w:p w14:paraId="486D6DAC" w14:textId="77777777" w:rsidR="00D71243" w:rsidRPr="00EF6347" w:rsidRDefault="00D71243" w:rsidP="00391C45">
      <w:pPr>
        <w:spacing w:after="0" w:line="259" w:lineRule="auto"/>
        <w:jc w:val="center"/>
        <w:rPr>
          <w:rFonts w:ascii="Times New Roman" w:eastAsia="Calibri" w:hAnsi="Times New Roman" w:cs="Times New Roman"/>
          <w:b/>
          <w:sz w:val="26"/>
          <w:szCs w:val="26"/>
        </w:rPr>
      </w:pPr>
    </w:p>
    <w:p w14:paraId="12E473F3" w14:textId="454A7ACE" w:rsidR="00391C45" w:rsidRPr="00EF6347" w:rsidRDefault="00391C45" w:rsidP="00793884">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Настоящие Особенности регулируют прием в</w:t>
      </w:r>
      <w:r w:rsidRPr="00EF6347">
        <w:rPr>
          <w:rFonts w:ascii="Times New Roman" w:eastAsia="Calibri" w:hAnsi="Times New Roman" w:cs="Times New Roman"/>
          <w:sz w:val="26"/>
          <w:szCs w:val="26"/>
          <w:lang w:eastAsia="ar-SA"/>
        </w:rPr>
        <w:t xml:space="preserve"> </w:t>
      </w:r>
      <w:r w:rsidRPr="00EF6347">
        <w:rPr>
          <w:rFonts w:ascii="Times New Roman" w:eastAsia="Times New Roman"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(далее</w:t>
      </w:r>
      <w:r w:rsidR="00EF6781" w:rsidRPr="00EF6347">
        <w:rPr>
          <w:rFonts w:ascii="Times New Roman" w:eastAsia="Times New Roman" w:hAnsi="Times New Roman" w:cs="Times New Roman"/>
          <w:sz w:val="26"/>
          <w:szCs w:val="26"/>
          <w:lang w:eastAsia="ru-RU"/>
        </w:rPr>
        <w:t xml:space="preserve"> соответственно</w:t>
      </w:r>
      <w:r w:rsidRPr="00EF6347">
        <w:rPr>
          <w:rFonts w:ascii="Times New Roman" w:eastAsia="Times New Roman" w:hAnsi="Times New Roman" w:cs="Times New Roman"/>
          <w:sz w:val="26"/>
          <w:szCs w:val="26"/>
          <w:lang w:eastAsia="ru-RU"/>
        </w:rPr>
        <w:t xml:space="preserve"> –</w:t>
      </w:r>
      <w:r w:rsidR="00EF6781" w:rsidRPr="00EF6347">
        <w:rPr>
          <w:rFonts w:ascii="Times New Roman" w:eastAsia="Times New Roman" w:hAnsi="Times New Roman" w:cs="Times New Roman"/>
          <w:sz w:val="26"/>
          <w:szCs w:val="26"/>
          <w:lang w:eastAsia="ru-RU"/>
        </w:rPr>
        <w:t xml:space="preserve"> Особенности,</w:t>
      </w:r>
      <w:r w:rsidRPr="00EF6347">
        <w:rPr>
          <w:rFonts w:ascii="Times New Roman" w:eastAsia="Times New Roman" w:hAnsi="Times New Roman" w:cs="Times New Roman"/>
          <w:sz w:val="26"/>
          <w:szCs w:val="26"/>
          <w:lang w:eastAsia="ru-RU"/>
        </w:rPr>
        <w:t xml:space="preserve"> НИУ ВШЭ) в 2023/24, 2024/25, 2025/26 и 2026/27 учебных годах лиц, завершивших освоение образовательных программ среднего общего образования и успешно прошедших государственную итоговую аттестацию</w:t>
      </w:r>
      <w:r w:rsidR="00617C1C" w:rsidRPr="00EF6347">
        <w:rPr>
          <w:rFonts w:ascii="Times New Roman" w:eastAsia="Times New Roman" w:hAnsi="Times New Roman" w:cs="Times New Roman"/>
          <w:sz w:val="26"/>
          <w:szCs w:val="26"/>
          <w:lang w:eastAsia="ru-RU"/>
        </w:rPr>
        <w:t xml:space="preserve"> в образовательных организациях</w:t>
      </w:r>
      <w:r w:rsidRPr="00EF6347">
        <w:rPr>
          <w:rFonts w:ascii="Times New Roman" w:eastAsia="Times New Roman" w:hAnsi="Times New Roman" w:cs="Times New Roman"/>
          <w:sz w:val="26"/>
          <w:szCs w:val="26"/>
          <w:lang w:eastAsia="ru-RU"/>
        </w:rPr>
        <w:t xml:space="preserve"> </w:t>
      </w:r>
      <w:r w:rsidR="0091717C" w:rsidRPr="00EF6347">
        <w:rPr>
          <w:rFonts w:ascii="Times New Roman" w:eastAsia="Times New Roman" w:hAnsi="Times New Roman" w:cs="Times New Roman"/>
          <w:sz w:val="26"/>
          <w:szCs w:val="26"/>
          <w:lang w:eastAsia="ru-RU"/>
        </w:rPr>
        <w:t>Белгородской области</w:t>
      </w:r>
      <w:r w:rsidR="00B95795" w:rsidRPr="00EF6347">
        <w:rPr>
          <w:rFonts w:ascii="Times New Roman" w:eastAsia="Times New Roman" w:hAnsi="Times New Roman" w:cs="Times New Roman"/>
          <w:sz w:val="26"/>
          <w:szCs w:val="26"/>
          <w:lang w:eastAsia="ru-RU"/>
        </w:rPr>
        <w:t>,</w:t>
      </w:r>
      <w:r w:rsidR="0091717C" w:rsidRPr="00EF6347">
        <w:rPr>
          <w:rFonts w:ascii="Times New Roman" w:eastAsia="Times New Roman" w:hAnsi="Times New Roman" w:cs="Times New Roman"/>
          <w:sz w:val="26"/>
          <w:szCs w:val="26"/>
          <w:lang w:eastAsia="ru-RU"/>
        </w:rPr>
        <w:t xml:space="preserve"> Брянской области, Курской области</w:t>
      </w:r>
      <w:r w:rsidR="009A7AEB" w:rsidRPr="00EF6347">
        <w:rPr>
          <w:rFonts w:ascii="Times New Roman" w:eastAsia="Times New Roman" w:hAnsi="Times New Roman" w:cs="Times New Roman"/>
          <w:sz w:val="26"/>
          <w:szCs w:val="26"/>
          <w:lang w:eastAsia="ru-RU"/>
        </w:rPr>
        <w:t>, города федерального значения Севастополь</w:t>
      </w:r>
      <w:r w:rsidR="00617C1C" w:rsidRPr="00EF6347">
        <w:rPr>
          <w:rFonts w:ascii="Times New Roman" w:eastAsia="Times New Roman" w:hAnsi="Times New Roman" w:cs="Times New Roman"/>
          <w:sz w:val="26"/>
          <w:szCs w:val="26"/>
          <w:lang w:eastAsia="ru-RU"/>
        </w:rPr>
        <w:t xml:space="preserve"> согласно Перечню, утвержденному приказом </w:t>
      </w:r>
      <w:proofErr w:type="spellStart"/>
      <w:r w:rsidR="00617C1C" w:rsidRPr="00EF6347">
        <w:rPr>
          <w:rFonts w:ascii="Times New Roman" w:eastAsia="Times New Roman" w:hAnsi="Times New Roman" w:cs="Times New Roman"/>
          <w:sz w:val="26"/>
          <w:szCs w:val="26"/>
          <w:lang w:eastAsia="ru-RU"/>
        </w:rPr>
        <w:t>Минпросвещения</w:t>
      </w:r>
      <w:proofErr w:type="spellEnd"/>
      <w:r w:rsidR="00617C1C" w:rsidRPr="00EF6347">
        <w:rPr>
          <w:rFonts w:ascii="Times New Roman" w:eastAsia="Times New Roman" w:hAnsi="Times New Roman" w:cs="Times New Roman"/>
          <w:sz w:val="26"/>
          <w:szCs w:val="26"/>
          <w:lang w:eastAsia="ru-RU"/>
        </w:rPr>
        <w:t xml:space="preserve"> России от </w:t>
      </w:r>
      <w:r w:rsidR="009A7AEB" w:rsidRPr="00EF6347">
        <w:rPr>
          <w:rFonts w:ascii="Times New Roman" w:eastAsia="Times New Roman" w:hAnsi="Times New Roman" w:cs="Times New Roman"/>
          <w:sz w:val="26"/>
          <w:szCs w:val="26"/>
          <w:lang w:eastAsia="ru-RU"/>
        </w:rPr>
        <w:t>03.04.2024 № 219</w:t>
      </w:r>
      <w:r w:rsidR="0091717C" w:rsidRPr="00EF6347">
        <w:rPr>
          <w:rFonts w:ascii="Times New Roman" w:eastAsia="Times New Roman" w:hAnsi="Times New Roman" w:cs="Times New Roman"/>
          <w:sz w:val="26"/>
          <w:szCs w:val="26"/>
          <w:lang w:eastAsia="ru-RU"/>
        </w:rPr>
        <w:t xml:space="preserve">, </w:t>
      </w:r>
      <w:r w:rsidR="00617C1C" w:rsidRPr="00EF6347">
        <w:rPr>
          <w:rFonts w:ascii="Times New Roman" w:eastAsia="Times New Roman" w:hAnsi="Times New Roman" w:cs="Times New Roman"/>
          <w:sz w:val="26"/>
          <w:szCs w:val="26"/>
          <w:lang w:eastAsia="ru-RU"/>
        </w:rPr>
        <w:t xml:space="preserve">а также в образовательных организациях на территории </w:t>
      </w:r>
      <w:r w:rsidRPr="00EF6347">
        <w:rPr>
          <w:rFonts w:ascii="Times New Roman" w:eastAsia="Times New Roman" w:hAnsi="Times New Roman" w:cs="Times New Roman"/>
          <w:sz w:val="26"/>
          <w:szCs w:val="26"/>
          <w:lang w:eastAsia="ru-RU"/>
        </w:rPr>
        <w:t xml:space="preserve">Донецкой Народной Республики, Луганской Народной Республики, Запорожской области, Херсонской области (далее </w:t>
      </w:r>
      <w:r w:rsidR="00705E52" w:rsidRPr="00EF6347">
        <w:rPr>
          <w:sz w:val="26"/>
          <w:szCs w:val="26"/>
        </w:rPr>
        <w:t>–</w:t>
      </w:r>
      <w:r w:rsidRPr="00EF6347">
        <w:rPr>
          <w:rFonts w:ascii="Times New Roman" w:eastAsia="Times New Roman" w:hAnsi="Times New Roman" w:cs="Times New Roman"/>
          <w:sz w:val="26"/>
          <w:szCs w:val="26"/>
          <w:lang w:eastAsia="ru-RU"/>
        </w:rPr>
        <w:t xml:space="preserve"> лица, принимаемые в соответствии с настоящими Особенностями).</w:t>
      </w:r>
    </w:p>
    <w:p w14:paraId="6140DE02" w14:textId="08DA32DE" w:rsidR="00391C45" w:rsidRPr="00EF6347" w:rsidRDefault="00391C45" w:rsidP="00793884">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 xml:space="preserve">Не позднее 1 марта года приема (при приеме на 2023/24 учебный год </w:t>
      </w:r>
      <w:r w:rsidR="00705E52" w:rsidRPr="00EF6347">
        <w:rPr>
          <w:sz w:val="26"/>
          <w:szCs w:val="26"/>
        </w:rPr>
        <w:t>–</w:t>
      </w:r>
      <w:r w:rsidRPr="00EF6347">
        <w:rPr>
          <w:rFonts w:ascii="Times New Roman" w:eastAsia="Times New Roman" w:hAnsi="Times New Roman" w:cs="Times New Roman"/>
          <w:sz w:val="26"/>
          <w:szCs w:val="26"/>
          <w:lang w:eastAsia="ru-RU"/>
        </w:rPr>
        <w:t xml:space="preserve"> не позднее 15</w:t>
      </w:r>
      <w:r w:rsidR="00490461" w:rsidRPr="00EF6347">
        <w:rPr>
          <w:rFonts w:ascii="Times New Roman" w:eastAsia="Times New Roman" w:hAnsi="Times New Roman" w:cs="Times New Roman"/>
          <w:sz w:val="26"/>
          <w:szCs w:val="26"/>
          <w:lang w:eastAsia="ru-RU"/>
        </w:rPr>
        <w:t>.04.</w:t>
      </w:r>
      <w:r w:rsidRPr="00EF6347">
        <w:rPr>
          <w:rFonts w:ascii="Times New Roman" w:eastAsia="Times New Roman" w:hAnsi="Times New Roman" w:cs="Times New Roman"/>
          <w:sz w:val="26"/>
          <w:szCs w:val="26"/>
          <w:lang w:eastAsia="ru-RU"/>
        </w:rPr>
        <w:t>2023) НИУ ВШЭ размещает на корпоративном сайте (портале) НИУ ВШЭ и на интернет-страницах (сайтах) филиалов НИУ ВШЭ информацию о приеме лиц, принимаемых в соответствии с настоящими Особенностями.</w:t>
      </w:r>
    </w:p>
    <w:p w14:paraId="0DEF525F" w14:textId="1054423E" w:rsidR="00AA24F9" w:rsidRPr="00EF6347" w:rsidRDefault="00AA24F9" w:rsidP="00AA24F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3. Лица, поступающие на обучение на базе среднего общего образования, вправе сдавать общеобразовательные вступительные испытания, проводимые НИУ ВШЭ самостоятельно, и (или) использовать результаты ЕГЭ в качестве результатов указанных вступительных испытаний.</w:t>
      </w:r>
    </w:p>
    <w:p w14:paraId="3137B305" w14:textId="26B0B2BE" w:rsidR="00AA24F9" w:rsidRPr="00EF6347" w:rsidRDefault="00AA24F9" w:rsidP="00AA24F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4. Лица, 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НИУ ВШЭ самостоятельно, и (или) использовать результаты ЕГЭ в качестве результатов общеобразовательных вступительных испытаний.</w:t>
      </w:r>
    </w:p>
    <w:p w14:paraId="16A7F21B" w14:textId="5A61EA25" w:rsidR="00391C45" w:rsidRPr="00EF6347" w:rsidRDefault="00391C45" w:rsidP="007938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5. При приеме на обучение по образовательным программам лиц, принимаемых в соответствии с настоящими Особенностями</w:t>
      </w:r>
      <w:r w:rsidR="00D458B6" w:rsidRPr="00EF6347">
        <w:rPr>
          <w:rFonts w:ascii="Times New Roman" w:eastAsia="Times New Roman" w:hAnsi="Times New Roman" w:cs="Times New Roman"/>
          <w:sz w:val="26"/>
          <w:szCs w:val="26"/>
          <w:lang w:eastAsia="ru-RU"/>
        </w:rPr>
        <w:t xml:space="preserve"> вступительные испытания проводятся</w:t>
      </w:r>
      <w:r w:rsidRPr="00EF6347">
        <w:rPr>
          <w:rFonts w:ascii="Times New Roman" w:eastAsia="Times New Roman" w:hAnsi="Times New Roman" w:cs="Times New Roman"/>
          <w:sz w:val="26"/>
          <w:szCs w:val="26"/>
          <w:lang w:eastAsia="ru-RU"/>
        </w:rPr>
        <w:t>:</w:t>
      </w:r>
    </w:p>
    <w:p w14:paraId="785B2D65" w14:textId="5556013C" w:rsidR="0091717C" w:rsidRPr="00EF6347" w:rsidRDefault="00082AB6" w:rsidP="007938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lastRenderedPageBreak/>
        <w:t xml:space="preserve">5.1 </w:t>
      </w:r>
      <w:r w:rsidR="0091717C" w:rsidRPr="00EF6347">
        <w:rPr>
          <w:rFonts w:ascii="Times New Roman" w:eastAsia="Times New Roman" w:hAnsi="Times New Roman" w:cs="Times New Roman"/>
          <w:sz w:val="26"/>
          <w:szCs w:val="26"/>
          <w:lang w:eastAsia="ru-RU"/>
        </w:rPr>
        <w:t xml:space="preserve">Для </w:t>
      </w:r>
      <w:r w:rsidR="00D458B6" w:rsidRPr="00EF6347">
        <w:rPr>
          <w:rFonts w:ascii="Times New Roman" w:eastAsia="Times New Roman" w:hAnsi="Times New Roman" w:cs="Times New Roman"/>
          <w:sz w:val="26"/>
          <w:szCs w:val="26"/>
          <w:lang w:eastAsia="ru-RU"/>
        </w:rPr>
        <w:t>лиц</w:t>
      </w:r>
      <w:r w:rsidR="00FC28C2" w:rsidRPr="00EF6347">
        <w:rPr>
          <w:rFonts w:ascii="Times New Roman" w:eastAsia="Times New Roman" w:hAnsi="Times New Roman" w:cs="Times New Roman"/>
          <w:sz w:val="26"/>
          <w:szCs w:val="26"/>
          <w:lang w:eastAsia="ru-RU"/>
        </w:rPr>
        <w:t>, з</w:t>
      </w:r>
      <w:r w:rsidR="00705E52" w:rsidRPr="00EF6347">
        <w:rPr>
          <w:rFonts w:ascii="Times New Roman" w:eastAsia="Times New Roman" w:hAnsi="Times New Roman" w:cs="Times New Roman"/>
          <w:sz w:val="26"/>
          <w:szCs w:val="26"/>
          <w:lang w:eastAsia="ru-RU"/>
        </w:rPr>
        <w:t>а</w:t>
      </w:r>
      <w:r w:rsidR="00FC28C2" w:rsidRPr="00EF6347">
        <w:rPr>
          <w:rFonts w:ascii="Times New Roman" w:eastAsia="Times New Roman" w:hAnsi="Times New Roman" w:cs="Times New Roman"/>
          <w:sz w:val="26"/>
          <w:szCs w:val="26"/>
          <w:lang w:eastAsia="ru-RU"/>
        </w:rPr>
        <w:t>вершивших обучение в общеобразовательных организациях</w:t>
      </w:r>
      <w:r w:rsidR="00D458B6" w:rsidRPr="00EF6347">
        <w:rPr>
          <w:rFonts w:ascii="Times New Roman" w:eastAsia="Times New Roman" w:hAnsi="Times New Roman" w:cs="Times New Roman"/>
          <w:sz w:val="26"/>
          <w:szCs w:val="26"/>
          <w:lang w:eastAsia="ru-RU"/>
        </w:rPr>
        <w:t xml:space="preserve"> </w:t>
      </w:r>
      <w:r w:rsidR="0091717C" w:rsidRPr="00EF6347">
        <w:rPr>
          <w:rFonts w:ascii="Times New Roman" w:eastAsia="Times New Roman" w:hAnsi="Times New Roman" w:cs="Times New Roman"/>
          <w:sz w:val="26"/>
          <w:szCs w:val="26"/>
          <w:lang w:eastAsia="ru-RU"/>
        </w:rPr>
        <w:t>Белгородской области, Брянской области, Курской области</w:t>
      </w:r>
      <w:r w:rsidR="009A7AEB" w:rsidRPr="00EF6347">
        <w:rPr>
          <w:rFonts w:ascii="Times New Roman" w:eastAsia="Times New Roman" w:hAnsi="Times New Roman" w:cs="Times New Roman"/>
          <w:sz w:val="26"/>
          <w:szCs w:val="26"/>
          <w:lang w:eastAsia="ru-RU"/>
        </w:rPr>
        <w:t>, города федерального значения Севастополь</w:t>
      </w:r>
      <w:r w:rsidR="00617C1C" w:rsidRPr="00EF6347">
        <w:rPr>
          <w:rFonts w:ascii="Times New Roman" w:eastAsia="Times New Roman" w:hAnsi="Times New Roman" w:cs="Times New Roman"/>
          <w:sz w:val="26"/>
          <w:szCs w:val="26"/>
          <w:lang w:eastAsia="ru-RU"/>
        </w:rPr>
        <w:t xml:space="preserve"> согласно Перечню, утвержденному приказом </w:t>
      </w:r>
      <w:proofErr w:type="spellStart"/>
      <w:r w:rsidR="00617C1C" w:rsidRPr="00EF6347">
        <w:rPr>
          <w:rFonts w:ascii="Times New Roman" w:eastAsia="Times New Roman" w:hAnsi="Times New Roman" w:cs="Times New Roman"/>
          <w:sz w:val="26"/>
          <w:szCs w:val="26"/>
          <w:lang w:eastAsia="ru-RU"/>
        </w:rPr>
        <w:t>Минпросвещения</w:t>
      </w:r>
      <w:proofErr w:type="spellEnd"/>
      <w:r w:rsidR="00617C1C" w:rsidRPr="00EF6347">
        <w:rPr>
          <w:rFonts w:ascii="Times New Roman" w:eastAsia="Times New Roman" w:hAnsi="Times New Roman" w:cs="Times New Roman"/>
          <w:sz w:val="26"/>
          <w:szCs w:val="26"/>
          <w:lang w:eastAsia="ru-RU"/>
        </w:rPr>
        <w:t xml:space="preserve"> России от </w:t>
      </w:r>
      <w:r w:rsidR="009A7AEB" w:rsidRPr="00EF6347">
        <w:rPr>
          <w:rFonts w:ascii="Times New Roman" w:eastAsia="Times New Roman" w:hAnsi="Times New Roman" w:cs="Times New Roman"/>
          <w:sz w:val="26"/>
          <w:szCs w:val="26"/>
          <w:lang w:eastAsia="ru-RU"/>
        </w:rPr>
        <w:t>03.04.2024 № 219</w:t>
      </w:r>
      <w:r w:rsidR="0091717C" w:rsidRPr="00EF6347">
        <w:rPr>
          <w:rFonts w:ascii="Times New Roman" w:eastAsia="Times New Roman" w:hAnsi="Times New Roman" w:cs="Times New Roman"/>
          <w:sz w:val="26"/>
          <w:szCs w:val="26"/>
          <w:lang w:eastAsia="ru-RU"/>
        </w:rPr>
        <w:t>,</w:t>
      </w:r>
      <w:r w:rsidR="00617C1C" w:rsidRPr="00EF6347">
        <w:rPr>
          <w:rFonts w:ascii="Times New Roman" w:eastAsia="Times New Roman" w:hAnsi="Times New Roman" w:cs="Times New Roman"/>
          <w:sz w:val="26"/>
          <w:szCs w:val="26"/>
          <w:lang w:eastAsia="ru-RU"/>
        </w:rPr>
        <w:t xml:space="preserve"> общеобразовательных организациях</w:t>
      </w:r>
      <w:r w:rsidR="0091717C" w:rsidRPr="00EF6347">
        <w:rPr>
          <w:rFonts w:ascii="Times New Roman" w:eastAsia="Times New Roman" w:hAnsi="Times New Roman" w:cs="Times New Roman"/>
          <w:sz w:val="26"/>
          <w:szCs w:val="26"/>
          <w:lang w:eastAsia="ru-RU"/>
        </w:rPr>
        <w:t xml:space="preserve"> Донецкой Народной Республики, Луганской Народной Республики, Запорожской области, Херсонской области:</w:t>
      </w:r>
    </w:p>
    <w:p w14:paraId="43FFA131" w14:textId="5E76495C" w:rsidR="00391C45" w:rsidRPr="00EF6347" w:rsidRDefault="00391C45" w:rsidP="007938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1) НИУ ВШЭ самостоятельно проводит вступительные испытания по общеобразовательным предметам</w:t>
      </w:r>
      <w:r w:rsidR="00FC28C2" w:rsidRPr="00EF6347">
        <w:rPr>
          <w:rFonts w:ascii="Times New Roman" w:eastAsia="Times New Roman" w:hAnsi="Times New Roman" w:cs="Times New Roman"/>
          <w:sz w:val="26"/>
          <w:szCs w:val="26"/>
          <w:lang w:eastAsia="ru-RU"/>
        </w:rPr>
        <w:t xml:space="preserve"> в форме письменного экзамена/теста</w:t>
      </w:r>
      <w:r w:rsidRPr="00EF6347">
        <w:rPr>
          <w:rFonts w:ascii="Times New Roman" w:eastAsia="Times New Roman" w:hAnsi="Times New Roman" w:cs="Times New Roman"/>
          <w:sz w:val="26"/>
          <w:szCs w:val="26"/>
          <w:lang w:eastAsia="ru-RU"/>
        </w:rPr>
        <w:t xml:space="preserve">, по которым проводится единый государственный экзамен (далее соответственно </w:t>
      </w:r>
      <w:r w:rsidR="0091717C" w:rsidRPr="00EF6347">
        <w:rPr>
          <w:rFonts w:ascii="Times New Roman" w:eastAsia="Times New Roman" w:hAnsi="Times New Roman" w:cs="Times New Roman"/>
          <w:sz w:val="26"/>
          <w:szCs w:val="26"/>
          <w:lang w:eastAsia="ru-RU"/>
        </w:rPr>
        <w:t>–</w:t>
      </w:r>
      <w:r w:rsidRPr="00EF6347">
        <w:rPr>
          <w:rFonts w:ascii="Times New Roman" w:eastAsia="Times New Roman" w:hAnsi="Times New Roman" w:cs="Times New Roman"/>
          <w:sz w:val="26"/>
          <w:szCs w:val="26"/>
          <w:lang w:eastAsia="ru-RU"/>
        </w:rPr>
        <w:t xml:space="preserve"> общеобразовательные вступительные испытания, предметы, ЕГЭ), для лиц, поступающих на обучение на базе среднего общего образования;</w:t>
      </w:r>
    </w:p>
    <w:p w14:paraId="40D7B529" w14:textId="31AF26E4" w:rsidR="00391C45" w:rsidRPr="00EF6347" w:rsidRDefault="00391C45" w:rsidP="007938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2) 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проводятся НИУ ВШЭ по желанию лиц, поступающих на обучение, в форме собеседования;</w:t>
      </w:r>
    </w:p>
    <w:p w14:paraId="06170C95" w14:textId="204B75D0" w:rsidR="00391C45" w:rsidRPr="00EF6347" w:rsidRDefault="00D458B6" w:rsidP="007938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3</w:t>
      </w:r>
      <w:r w:rsidR="00391C45" w:rsidRPr="00EF6347">
        <w:rPr>
          <w:rFonts w:ascii="Times New Roman" w:eastAsia="Times New Roman" w:hAnsi="Times New Roman" w:cs="Times New Roman"/>
          <w:sz w:val="26"/>
          <w:szCs w:val="26"/>
          <w:lang w:eastAsia="ru-RU"/>
        </w:rPr>
        <w:t xml:space="preserve">) НИУ ВШЭ вправе заменить по желанию лиц, поступающих на обучение, общеобразовательное вступительное испытание по обществознанию вступительным испытанием по другому установленному НИУ ВШЭ предмету из числа предметов, по которым проводится ЕГЭ, вне зависимости от предметов, установленных для данных специальности или направления подготовки </w:t>
      </w:r>
      <w:hyperlink r:id="rId8" w:history="1">
        <w:r w:rsidR="00391C45" w:rsidRPr="00EF6347">
          <w:rPr>
            <w:rFonts w:ascii="Times New Roman" w:eastAsia="Times New Roman" w:hAnsi="Times New Roman" w:cs="Times New Roman"/>
            <w:sz w:val="26"/>
            <w:szCs w:val="26"/>
            <w:lang w:eastAsia="ru-RU"/>
          </w:rPr>
          <w:t>перечнем</w:t>
        </w:r>
      </w:hyperlink>
      <w:r w:rsidR="00391C45" w:rsidRPr="00EF6347">
        <w:rPr>
          <w:rFonts w:ascii="Times New Roman" w:eastAsia="Times New Roman" w:hAnsi="Times New Roman" w:cs="Times New Roman"/>
          <w:sz w:val="26"/>
          <w:szCs w:val="26"/>
          <w:lang w:eastAsia="ru-RU"/>
        </w:rPr>
        <w:t xml:space="preserve"> вступительных испытаний при приеме на обучение по образовательным программам высшего образования </w:t>
      </w:r>
      <w:r w:rsidRPr="00EF6347">
        <w:rPr>
          <w:rFonts w:ascii="Times New Roman" w:eastAsia="Times New Roman" w:hAnsi="Times New Roman" w:cs="Times New Roman"/>
          <w:sz w:val="26"/>
          <w:szCs w:val="26"/>
          <w:lang w:eastAsia="ru-RU"/>
        </w:rPr>
        <w:t>–</w:t>
      </w:r>
      <w:r w:rsidR="00391C45" w:rsidRPr="00EF6347">
        <w:rPr>
          <w:rFonts w:ascii="Times New Roman" w:eastAsia="Times New Roman" w:hAnsi="Times New Roman" w:cs="Times New Roman"/>
          <w:sz w:val="26"/>
          <w:szCs w:val="26"/>
          <w:lang w:eastAsia="ru-RU"/>
        </w:rPr>
        <w:t xml:space="preserve"> программам бакалавриата и программам специалитета, утвержденным приказом Министерства науки и высшего образования Российской Федерации от </w:t>
      </w:r>
      <w:r w:rsidR="00C3075A" w:rsidRPr="00EF6347">
        <w:rPr>
          <w:rFonts w:ascii="Times New Roman" w:eastAsia="Times New Roman" w:hAnsi="Times New Roman" w:cs="Times New Roman"/>
          <w:sz w:val="26"/>
          <w:szCs w:val="26"/>
          <w:lang w:eastAsia="ru-RU"/>
        </w:rPr>
        <w:t>0</w:t>
      </w:r>
      <w:r w:rsidR="00391C45" w:rsidRPr="00EF6347">
        <w:rPr>
          <w:rFonts w:ascii="Times New Roman" w:eastAsia="Times New Roman" w:hAnsi="Times New Roman" w:cs="Times New Roman"/>
          <w:sz w:val="26"/>
          <w:szCs w:val="26"/>
          <w:lang w:eastAsia="ru-RU"/>
        </w:rPr>
        <w:t>6</w:t>
      </w:r>
      <w:r w:rsidR="00C3075A" w:rsidRPr="00EF6347">
        <w:rPr>
          <w:rFonts w:ascii="Times New Roman" w:eastAsia="Times New Roman" w:hAnsi="Times New Roman" w:cs="Times New Roman"/>
          <w:sz w:val="26"/>
          <w:szCs w:val="26"/>
          <w:lang w:eastAsia="ru-RU"/>
        </w:rPr>
        <w:t>.08.</w:t>
      </w:r>
      <w:r w:rsidR="00391C45" w:rsidRPr="00EF6347">
        <w:rPr>
          <w:rFonts w:ascii="Times New Roman" w:eastAsia="Times New Roman" w:hAnsi="Times New Roman" w:cs="Times New Roman"/>
          <w:sz w:val="26"/>
          <w:szCs w:val="26"/>
          <w:lang w:eastAsia="ru-RU"/>
        </w:rPr>
        <w:t xml:space="preserve">2021 </w:t>
      </w:r>
      <w:r w:rsidR="00C3075A" w:rsidRPr="00EF6347">
        <w:rPr>
          <w:rFonts w:ascii="Times New Roman" w:eastAsia="Times New Roman" w:hAnsi="Times New Roman" w:cs="Times New Roman"/>
          <w:sz w:val="26"/>
          <w:szCs w:val="26"/>
          <w:lang w:eastAsia="ru-RU"/>
        </w:rPr>
        <w:t>№</w:t>
      </w:r>
      <w:r w:rsidR="00391C45" w:rsidRPr="00EF6347">
        <w:rPr>
          <w:rFonts w:ascii="Times New Roman" w:eastAsia="Times New Roman" w:hAnsi="Times New Roman" w:cs="Times New Roman"/>
          <w:sz w:val="26"/>
          <w:szCs w:val="26"/>
          <w:lang w:eastAsia="ru-RU"/>
        </w:rPr>
        <w:t xml:space="preserve"> 722 (</w:t>
      </w:r>
      <w:r w:rsidR="00AC2F2D" w:rsidRPr="00EF6347">
        <w:rPr>
          <w:rFonts w:ascii="Times New Roman" w:eastAsia="Times New Roman" w:hAnsi="Times New Roman" w:cs="Times New Roman"/>
          <w:sz w:val="26"/>
          <w:szCs w:val="26"/>
          <w:lang w:eastAsia="ru-RU"/>
        </w:rPr>
        <w:t>п</w:t>
      </w:r>
      <w:r w:rsidR="00391C45" w:rsidRPr="00EF6347">
        <w:rPr>
          <w:rFonts w:ascii="Times New Roman" w:eastAsia="Times New Roman" w:hAnsi="Times New Roman" w:cs="Times New Roman"/>
          <w:sz w:val="26"/>
          <w:szCs w:val="26"/>
          <w:lang w:eastAsia="ru-RU"/>
        </w:rPr>
        <w:t xml:space="preserve">риложение). </w:t>
      </w:r>
    </w:p>
    <w:p w14:paraId="6541581E" w14:textId="3CD15B31" w:rsidR="00D458B6" w:rsidRPr="00EF6347" w:rsidRDefault="00D458B6" w:rsidP="00D458B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4) иные вступительные испытания проводятся НИУ ВШЭ в установленных ею формах в очном или дистанционном формате по усмотрению поступающего.</w:t>
      </w:r>
    </w:p>
    <w:p w14:paraId="7032F4BB" w14:textId="09F36596" w:rsidR="00FC28C2" w:rsidRPr="00EF6347" w:rsidRDefault="00D458B6" w:rsidP="00617C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При проведении вступительного испытания в различных формах лица, поступающие на обучение, выбирают одну форму проведения вступительного испытания и формат проведения очно или дистанционно самостоятельно.</w:t>
      </w:r>
    </w:p>
    <w:p w14:paraId="156716B6" w14:textId="5F7A30D0" w:rsidR="00FC28C2" w:rsidRPr="00EF6347" w:rsidRDefault="00082AB6" w:rsidP="002A53F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 xml:space="preserve">5.2 </w:t>
      </w:r>
      <w:r w:rsidR="00D458B6" w:rsidRPr="00EF6347">
        <w:rPr>
          <w:rFonts w:ascii="Times New Roman" w:eastAsia="Times New Roman" w:hAnsi="Times New Roman" w:cs="Times New Roman"/>
          <w:sz w:val="26"/>
          <w:szCs w:val="26"/>
          <w:lang w:eastAsia="ru-RU"/>
        </w:rPr>
        <w:t>Для</w:t>
      </w:r>
      <w:r w:rsidR="00FC28C2" w:rsidRPr="00EF6347">
        <w:rPr>
          <w:rFonts w:ascii="Times New Roman" w:eastAsia="Times New Roman" w:hAnsi="Times New Roman" w:cs="Times New Roman"/>
          <w:sz w:val="26"/>
          <w:szCs w:val="26"/>
          <w:lang w:eastAsia="ru-RU"/>
        </w:rPr>
        <w:t xml:space="preserve"> лиц, завершивших обучение в общеобразовательных организациях Белгородской области</w:t>
      </w:r>
      <w:r w:rsidR="00617C1C" w:rsidRPr="00EF6347">
        <w:rPr>
          <w:rFonts w:ascii="Times New Roman" w:eastAsia="Times New Roman" w:hAnsi="Times New Roman" w:cs="Times New Roman"/>
          <w:sz w:val="26"/>
          <w:szCs w:val="26"/>
          <w:lang w:eastAsia="ru-RU"/>
        </w:rPr>
        <w:t xml:space="preserve"> согласно Перечню, утвержденному приказом </w:t>
      </w:r>
      <w:proofErr w:type="spellStart"/>
      <w:r w:rsidR="00617C1C" w:rsidRPr="00EF6347">
        <w:rPr>
          <w:rFonts w:ascii="Times New Roman" w:eastAsia="Times New Roman" w:hAnsi="Times New Roman" w:cs="Times New Roman"/>
          <w:sz w:val="26"/>
          <w:szCs w:val="26"/>
          <w:lang w:eastAsia="ru-RU"/>
        </w:rPr>
        <w:t>Минпросвещения</w:t>
      </w:r>
      <w:proofErr w:type="spellEnd"/>
      <w:r w:rsidR="00617C1C" w:rsidRPr="00EF6347">
        <w:rPr>
          <w:rFonts w:ascii="Times New Roman" w:eastAsia="Times New Roman" w:hAnsi="Times New Roman" w:cs="Times New Roman"/>
          <w:sz w:val="26"/>
          <w:szCs w:val="26"/>
          <w:lang w:eastAsia="ru-RU"/>
        </w:rPr>
        <w:t xml:space="preserve"> России от </w:t>
      </w:r>
      <w:r w:rsidR="009A7AEB" w:rsidRPr="00EF6347">
        <w:rPr>
          <w:rFonts w:ascii="Times New Roman" w:eastAsia="Times New Roman" w:hAnsi="Times New Roman" w:cs="Times New Roman"/>
          <w:sz w:val="26"/>
          <w:szCs w:val="26"/>
          <w:lang w:eastAsia="ru-RU"/>
        </w:rPr>
        <w:t>03.04.2024 № 219</w:t>
      </w:r>
      <w:r w:rsidR="002A53F7" w:rsidRPr="00EF6347">
        <w:rPr>
          <w:rFonts w:ascii="Times New Roman" w:eastAsia="Times New Roman" w:hAnsi="Times New Roman" w:cs="Times New Roman"/>
          <w:sz w:val="26"/>
          <w:szCs w:val="26"/>
          <w:lang w:eastAsia="ru-RU"/>
        </w:rPr>
        <w:t xml:space="preserve"> </w:t>
      </w:r>
      <w:r w:rsidR="00FC28C2" w:rsidRPr="00EF6347">
        <w:rPr>
          <w:rFonts w:ascii="Times New Roman" w:eastAsia="Times New Roman" w:hAnsi="Times New Roman" w:cs="Times New Roman"/>
          <w:sz w:val="26"/>
          <w:szCs w:val="26"/>
          <w:lang w:eastAsia="ru-RU"/>
        </w:rPr>
        <w:t>НИУ ВШЭ самостоятельно проводит все общеобразовательные вступительные испытания, а также испытания профессиональной и/или творческой направленности в форме устного собеседования</w:t>
      </w:r>
      <w:r w:rsidR="002A53F7" w:rsidRPr="00EF6347">
        <w:rPr>
          <w:rFonts w:ascii="Times New Roman" w:eastAsia="Times New Roman" w:hAnsi="Times New Roman" w:cs="Times New Roman"/>
          <w:sz w:val="26"/>
          <w:szCs w:val="26"/>
          <w:lang w:eastAsia="ru-RU"/>
        </w:rPr>
        <w:t>.</w:t>
      </w:r>
    </w:p>
    <w:p w14:paraId="1CDC9469" w14:textId="0B7E04D1" w:rsidR="00FC28C2" w:rsidRPr="00EF6347" w:rsidRDefault="00FC28C2" w:rsidP="00617C1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При проведении вступительного испытания поступающие на обучение</w:t>
      </w:r>
      <w:r w:rsidR="002A53F7" w:rsidRPr="00EF6347">
        <w:rPr>
          <w:rFonts w:ascii="Times New Roman" w:eastAsia="Times New Roman" w:hAnsi="Times New Roman" w:cs="Times New Roman"/>
          <w:sz w:val="26"/>
          <w:szCs w:val="26"/>
          <w:lang w:eastAsia="ru-RU"/>
        </w:rPr>
        <w:t xml:space="preserve"> самостоятельно</w:t>
      </w:r>
      <w:r w:rsidRPr="00EF6347">
        <w:rPr>
          <w:rFonts w:ascii="Times New Roman" w:eastAsia="Times New Roman" w:hAnsi="Times New Roman" w:cs="Times New Roman"/>
          <w:sz w:val="26"/>
          <w:szCs w:val="26"/>
          <w:lang w:eastAsia="ru-RU"/>
        </w:rPr>
        <w:t xml:space="preserve"> выбирают </w:t>
      </w:r>
      <w:r w:rsidR="002A53F7" w:rsidRPr="00EF6347">
        <w:rPr>
          <w:rFonts w:ascii="Times New Roman" w:eastAsia="Times New Roman" w:hAnsi="Times New Roman" w:cs="Times New Roman"/>
          <w:sz w:val="26"/>
          <w:szCs w:val="26"/>
          <w:lang w:eastAsia="ru-RU"/>
        </w:rPr>
        <w:t xml:space="preserve">очный или дистанционный формат </w:t>
      </w:r>
      <w:r w:rsidRPr="00EF6347">
        <w:rPr>
          <w:rFonts w:ascii="Times New Roman" w:eastAsia="Times New Roman" w:hAnsi="Times New Roman" w:cs="Times New Roman"/>
          <w:sz w:val="26"/>
          <w:szCs w:val="26"/>
          <w:lang w:eastAsia="ru-RU"/>
        </w:rPr>
        <w:t>испытания.</w:t>
      </w:r>
    </w:p>
    <w:p w14:paraId="3D4A6EB2" w14:textId="0C8E8D58" w:rsidR="00391C45" w:rsidRPr="00EF6347" w:rsidRDefault="008E06CA" w:rsidP="007938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6</w:t>
      </w:r>
      <w:r w:rsidR="00617C1C" w:rsidRPr="00EF6347">
        <w:rPr>
          <w:rFonts w:ascii="Times New Roman" w:eastAsia="Times New Roman" w:hAnsi="Times New Roman" w:cs="Times New Roman"/>
          <w:sz w:val="26"/>
          <w:szCs w:val="26"/>
          <w:lang w:eastAsia="ru-RU"/>
        </w:rPr>
        <w:t>.</w:t>
      </w:r>
      <w:r w:rsidR="00391C45" w:rsidRPr="00EF6347">
        <w:rPr>
          <w:rFonts w:ascii="Times New Roman" w:eastAsia="Times New Roman" w:hAnsi="Times New Roman" w:cs="Times New Roman"/>
          <w:sz w:val="26"/>
          <w:szCs w:val="26"/>
          <w:lang w:eastAsia="ru-RU"/>
        </w:rPr>
        <w:t xml:space="preserve"> </w:t>
      </w:r>
      <w:r w:rsidR="00617C1C" w:rsidRPr="00EF6347">
        <w:rPr>
          <w:rFonts w:ascii="Times New Roman" w:eastAsia="Times New Roman" w:hAnsi="Times New Roman" w:cs="Times New Roman"/>
          <w:sz w:val="26"/>
          <w:szCs w:val="26"/>
          <w:lang w:eastAsia="ru-RU"/>
        </w:rPr>
        <w:t>Р</w:t>
      </w:r>
      <w:r w:rsidR="00391C45" w:rsidRPr="00EF6347">
        <w:rPr>
          <w:rFonts w:ascii="Times New Roman" w:eastAsia="Times New Roman" w:hAnsi="Times New Roman" w:cs="Times New Roman"/>
          <w:sz w:val="26"/>
          <w:szCs w:val="26"/>
          <w:lang w:eastAsia="ru-RU"/>
        </w:rPr>
        <w:t>езультаты вступительных испытаний, проводимых НИУ ВШЭ самостоятельно, оцениваются по стобалльной шкале вне зависимости от форм их проведения</w:t>
      </w:r>
      <w:r w:rsidR="00617C1C" w:rsidRPr="00EF6347">
        <w:rPr>
          <w:rFonts w:ascii="Times New Roman" w:eastAsia="Times New Roman" w:hAnsi="Times New Roman" w:cs="Times New Roman"/>
          <w:sz w:val="26"/>
          <w:szCs w:val="26"/>
          <w:lang w:eastAsia="ru-RU"/>
        </w:rPr>
        <w:t>.</w:t>
      </w:r>
    </w:p>
    <w:p w14:paraId="54B5B04F" w14:textId="2251A6E2" w:rsidR="00AA24F9" w:rsidRPr="00EF6347" w:rsidRDefault="00AA24F9" w:rsidP="00AA24F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 xml:space="preserve">7. Лица, поступающие на основе документов об образовании или об образовании и о квалификации, полученных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w:t>
      </w:r>
      <w:hyperlink r:id="rId9" w:history="1">
        <w:r w:rsidRPr="00EF6347">
          <w:rPr>
            <w:rFonts w:ascii="Times New Roman" w:eastAsia="Times New Roman" w:hAnsi="Times New Roman" w:cs="Times New Roman"/>
            <w:sz w:val="26"/>
            <w:szCs w:val="26"/>
            <w:lang w:eastAsia="ru-RU"/>
          </w:rPr>
          <w:t>статьей 2</w:t>
        </w:r>
      </w:hyperlink>
      <w:r w:rsidRPr="00EF6347">
        <w:rPr>
          <w:rFonts w:ascii="Times New Roman" w:eastAsia="Times New Roman" w:hAnsi="Times New Roman" w:cs="Times New Roman"/>
          <w:sz w:val="26"/>
          <w:szCs w:val="26"/>
          <w:lang w:eastAsia="ru-RU"/>
        </w:rPr>
        <w:t xml:space="preserve"> Федерального закона </w:t>
      </w:r>
      <w:r w:rsidRPr="00EF6347">
        <w:rPr>
          <w:rFonts w:ascii="Times New Roman" w:hAnsi="Times New Roman" w:cs="Times New Roman"/>
          <w:sz w:val="26"/>
          <w:szCs w:val="26"/>
        </w:rPr>
        <w:t xml:space="preserve">от 17.02.2023 № 19-ФЗ «Об особенностях правового регулирования отношений в сферах образования и науки в связи с принятием в </w:t>
      </w:r>
      <w:r w:rsidRPr="00EF6347">
        <w:rPr>
          <w:rFonts w:ascii="Times New Roman" w:hAnsi="Times New Roman" w:cs="Times New Roman"/>
          <w:sz w:val="26"/>
          <w:szCs w:val="26"/>
        </w:rPr>
        <w:lastRenderedPageBreak/>
        <w:t>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Pr="00EF6347">
        <w:rPr>
          <w:rFonts w:ascii="Times New Roman" w:eastAsia="Times New Roman" w:hAnsi="Times New Roman" w:cs="Times New Roman"/>
          <w:sz w:val="26"/>
          <w:szCs w:val="26"/>
          <w:lang w:eastAsia="ru-RU"/>
        </w:rPr>
        <w:t>.</w:t>
      </w:r>
    </w:p>
    <w:p w14:paraId="5939B957" w14:textId="1C1D2D6C" w:rsidR="00AA24F9" w:rsidRPr="00EF6347" w:rsidRDefault="00AA24F9" w:rsidP="00AA24F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 xml:space="preserve">8. В случае если лица, указанные в пункте 7, принимаемые в соответствии с настоящими Особенностями, не могут представить оригинал документа об образовании или об образовании и о квалификации (далее </w:t>
      </w:r>
      <w:r w:rsidRPr="00EF6347">
        <w:rPr>
          <w:sz w:val="26"/>
          <w:szCs w:val="26"/>
        </w:rPr>
        <w:t>–</w:t>
      </w:r>
      <w:r w:rsidRPr="00EF6347">
        <w:rPr>
          <w:rFonts w:ascii="Times New Roman" w:eastAsia="Times New Roman" w:hAnsi="Times New Roman" w:cs="Times New Roman"/>
          <w:sz w:val="26"/>
          <w:szCs w:val="26"/>
          <w:lang w:eastAsia="ru-RU"/>
        </w:rPr>
        <w:t xml:space="preserve"> документ установленного образца),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установленных Правилами приема дня и времени,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о согласии на зачисление указывается в ранжированных списках лиц, поступающих на обучение (далее – конкурсные списки).</w:t>
      </w:r>
    </w:p>
    <w:p w14:paraId="16881500" w14:textId="77777777" w:rsidR="00AA24F9" w:rsidRPr="00EF6347" w:rsidRDefault="00AA24F9" w:rsidP="00AA24F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Лицо, подавшее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организацию, в которую подано заявление о согласии на зачисление.</w:t>
      </w:r>
    </w:p>
    <w:p w14:paraId="7D9A6508" w14:textId="77777777" w:rsidR="00AA24F9" w:rsidRPr="00EF6347" w:rsidRDefault="00AA24F9" w:rsidP="00AA24F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Лицо, включенное в число зачисленных на обучение и отозвавшее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p>
    <w:p w14:paraId="26643724" w14:textId="4E9F9171" w:rsidR="00AA24F9" w:rsidRPr="00EF6347" w:rsidRDefault="00AA24F9" w:rsidP="00AA24F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9. Лицам, указанным в пункте 7,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приложениями 5, 6, 7, 8.</w:t>
      </w:r>
    </w:p>
    <w:p w14:paraId="36025FCC" w14:textId="447A33E8" w:rsidR="00391C45" w:rsidRPr="00EF6347" w:rsidRDefault="00EF6781" w:rsidP="007938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0" w:name="Par95"/>
      <w:bookmarkEnd w:id="0"/>
      <w:r w:rsidRPr="00EF6347">
        <w:rPr>
          <w:rFonts w:ascii="Times New Roman" w:eastAsia="Times New Roman" w:hAnsi="Times New Roman" w:cs="Times New Roman"/>
          <w:sz w:val="26"/>
          <w:szCs w:val="26"/>
          <w:lang w:eastAsia="ru-RU"/>
        </w:rPr>
        <w:t>10</w:t>
      </w:r>
      <w:r w:rsidR="00391C45" w:rsidRPr="00EF6347">
        <w:rPr>
          <w:rFonts w:ascii="Times New Roman" w:eastAsia="Times New Roman" w:hAnsi="Times New Roman" w:cs="Times New Roman"/>
          <w:sz w:val="26"/>
          <w:szCs w:val="26"/>
          <w:lang w:eastAsia="ru-RU"/>
        </w:rPr>
        <w:t xml:space="preserve">. При приеме лиц, </w:t>
      </w:r>
      <w:r w:rsidRPr="00EF6347">
        <w:rPr>
          <w:rFonts w:ascii="Times New Roman" w:eastAsia="Times New Roman" w:hAnsi="Times New Roman" w:cs="Times New Roman"/>
          <w:sz w:val="26"/>
          <w:szCs w:val="26"/>
          <w:lang w:eastAsia="ru-RU"/>
        </w:rPr>
        <w:t xml:space="preserve">указанных в пункте </w:t>
      </w:r>
      <w:r w:rsidR="000D1908" w:rsidRPr="00EF6347">
        <w:rPr>
          <w:rFonts w:ascii="Times New Roman" w:eastAsia="Times New Roman" w:hAnsi="Times New Roman" w:cs="Times New Roman"/>
          <w:sz w:val="26"/>
          <w:szCs w:val="26"/>
          <w:lang w:eastAsia="ru-RU"/>
        </w:rPr>
        <w:t>7</w:t>
      </w:r>
      <w:r w:rsidR="00391C45" w:rsidRPr="00EF6347">
        <w:rPr>
          <w:rFonts w:ascii="Times New Roman" w:eastAsia="Times New Roman" w:hAnsi="Times New Roman" w:cs="Times New Roman"/>
          <w:sz w:val="26"/>
          <w:szCs w:val="26"/>
          <w:lang w:eastAsia="ru-RU"/>
        </w:rPr>
        <w:t xml:space="preserve">, на обучение по образовательным программам НИУ ВШЭ, являющимися победителями и призерами IV этапа всеукраинских ученических олимпиад, республиканской олимпиады школьников (далее </w:t>
      </w:r>
      <w:r w:rsidR="00705E52" w:rsidRPr="00EF6347">
        <w:rPr>
          <w:sz w:val="26"/>
          <w:szCs w:val="26"/>
        </w:rPr>
        <w:t>–</w:t>
      </w:r>
      <w:r w:rsidR="00391C45" w:rsidRPr="00EF6347">
        <w:rPr>
          <w:rFonts w:ascii="Times New Roman" w:eastAsia="Times New Roman" w:hAnsi="Times New Roman" w:cs="Times New Roman"/>
          <w:sz w:val="26"/>
          <w:szCs w:val="26"/>
          <w:lang w:eastAsia="ru-RU"/>
        </w:rPr>
        <w:t xml:space="preserve">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w:t>
      </w:r>
      <w:r w:rsidR="00705E52" w:rsidRPr="00EF6347">
        <w:rPr>
          <w:sz w:val="26"/>
          <w:szCs w:val="26"/>
        </w:rPr>
        <w:t>–</w:t>
      </w:r>
      <w:r w:rsidR="00391C45" w:rsidRPr="00EF6347">
        <w:rPr>
          <w:rFonts w:ascii="Times New Roman" w:eastAsia="Times New Roman" w:hAnsi="Times New Roman" w:cs="Times New Roman"/>
          <w:sz w:val="26"/>
          <w:szCs w:val="26"/>
          <w:lang w:eastAsia="ru-RU"/>
        </w:rPr>
        <w:t xml:space="preserve">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14:paraId="1421F77E" w14:textId="015BC195" w:rsidR="00391C45" w:rsidRPr="00EF6347" w:rsidRDefault="00EF6781" w:rsidP="007938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11.</w:t>
      </w:r>
      <w:r w:rsidR="00391C45" w:rsidRPr="00EF6347">
        <w:rPr>
          <w:rFonts w:ascii="Times New Roman" w:eastAsia="Times New Roman" w:hAnsi="Times New Roman" w:cs="Times New Roman"/>
          <w:sz w:val="26"/>
          <w:szCs w:val="26"/>
          <w:lang w:eastAsia="ru-RU"/>
        </w:rPr>
        <w:t xml:space="preserve"> Победителям и призерам национальных олимпиад, членам сборных команд Украины, указанным в пункте </w:t>
      </w:r>
      <w:r w:rsidRPr="00EF6347">
        <w:rPr>
          <w:rFonts w:ascii="Times New Roman" w:eastAsia="Times New Roman" w:hAnsi="Times New Roman" w:cs="Times New Roman"/>
          <w:sz w:val="26"/>
          <w:szCs w:val="26"/>
          <w:lang w:eastAsia="ru-RU"/>
        </w:rPr>
        <w:t>10</w:t>
      </w:r>
      <w:r w:rsidR="00391C45" w:rsidRPr="00EF6347">
        <w:rPr>
          <w:rFonts w:ascii="Times New Roman" w:eastAsia="Times New Roman" w:hAnsi="Times New Roman" w:cs="Times New Roman"/>
          <w:sz w:val="26"/>
          <w:szCs w:val="26"/>
          <w:lang w:eastAsia="ru-RU"/>
        </w:rPr>
        <w:t xml:space="preserve"> настоящих Особенностей,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w:t>
      </w:r>
      <w:r w:rsidR="00391C45" w:rsidRPr="00EF6347">
        <w:rPr>
          <w:rFonts w:ascii="Times New Roman" w:eastAsia="Times New Roman" w:hAnsi="Times New Roman" w:cs="Times New Roman"/>
          <w:sz w:val="26"/>
          <w:szCs w:val="26"/>
          <w:lang w:eastAsia="ru-RU"/>
        </w:rPr>
        <w:lastRenderedPageBreak/>
        <w:t xml:space="preserve">за сдачу вступительного испытания, проводимого организацией самостоятельно), если общеобразовательное вступительное испытание соответствует профилю национальной, международной олимпиады (далее </w:t>
      </w:r>
      <w:r w:rsidR="00705E52" w:rsidRPr="00EF6347">
        <w:rPr>
          <w:sz w:val="26"/>
          <w:szCs w:val="26"/>
        </w:rPr>
        <w:t>–</w:t>
      </w:r>
      <w:r w:rsidR="00391C45" w:rsidRPr="00EF6347">
        <w:rPr>
          <w:rFonts w:ascii="Times New Roman" w:eastAsia="Times New Roman" w:hAnsi="Times New Roman" w:cs="Times New Roman"/>
          <w:sz w:val="26"/>
          <w:szCs w:val="26"/>
          <w:lang w:eastAsia="ru-RU"/>
        </w:rPr>
        <w:t xml:space="preserve"> особое преимущество).</w:t>
      </w:r>
    </w:p>
    <w:p w14:paraId="76206334" w14:textId="08878724" w:rsidR="00391C45" w:rsidRPr="00EF6347" w:rsidRDefault="00EF6781" w:rsidP="007938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6347">
        <w:rPr>
          <w:rFonts w:ascii="Times New Roman" w:eastAsia="Times New Roman" w:hAnsi="Times New Roman" w:cs="Times New Roman"/>
          <w:sz w:val="26"/>
          <w:szCs w:val="26"/>
          <w:lang w:eastAsia="ru-RU"/>
        </w:rPr>
        <w:t>12</w:t>
      </w:r>
      <w:r w:rsidR="00391C45" w:rsidRPr="00EF6347">
        <w:rPr>
          <w:rFonts w:ascii="Times New Roman" w:eastAsia="Times New Roman" w:hAnsi="Times New Roman" w:cs="Times New Roman"/>
          <w:sz w:val="26"/>
          <w:szCs w:val="26"/>
          <w:lang w:eastAsia="ru-RU"/>
        </w:rPr>
        <w:t xml:space="preserve">. При приеме победителей и призеров национальных олимпиад, членов сборных команд Украины, указанных в пункте </w:t>
      </w:r>
      <w:hyperlink w:anchor="Par95" w:tooltip="8. При приеме на обучение по программам бакалавриата и программам специалитета в организации и филиалы, расположенные на территории новых субъектов, а также при приеме лиц, принимаемых в соответствии с настоящими Особенностями, на обучение по указанным образов" w:history="1">
        <w:r w:rsidRPr="00EF6347">
          <w:rPr>
            <w:rFonts w:ascii="Times New Roman" w:eastAsia="Times New Roman" w:hAnsi="Times New Roman" w:cs="Times New Roman"/>
            <w:sz w:val="26"/>
            <w:szCs w:val="26"/>
            <w:lang w:eastAsia="ru-RU"/>
          </w:rPr>
          <w:t>10</w:t>
        </w:r>
      </w:hyperlink>
      <w:r w:rsidRPr="00EF6347">
        <w:rPr>
          <w:rFonts w:ascii="Times New Roman" w:eastAsia="Times New Roman" w:hAnsi="Times New Roman" w:cs="Times New Roman"/>
          <w:sz w:val="26"/>
          <w:szCs w:val="26"/>
          <w:lang w:eastAsia="ru-RU"/>
        </w:rPr>
        <w:t xml:space="preserve"> </w:t>
      </w:r>
      <w:r w:rsidR="00391C45" w:rsidRPr="00EF6347">
        <w:rPr>
          <w:rFonts w:ascii="Times New Roman" w:eastAsia="Times New Roman" w:hAnsi="Times New Roman" w:cs="Times New Roman"/>
          <w:sz w:val="26"/>
          <w:szCs w:val="26"/>
          <w:lang w:eastAsia="ru-RU"/>
        </w:rPr>
        <w:t xml:space="preserve">настоящих Особенностей, соответствие профиля олимпиады образовательным программам, специальностям и (или) направлениям подготовки, а также соответствие общеобразовательного предмета профилю олимпиады определяется локальным нормативным актом НИУ ВШЭ. </w:t>
      </w:r>
    </w:p>
    <w:p w14:paraId="78FF8CEB" w14:textId="3AF4F654" w:rsidR="00391C45" w:rsidRPr="00EF6347" w:rsidRDefault="00391C45" w:rsidP="0079388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6F2D2C25" w14:textId="77777777" w:rsidR="00082AB6" w:rsidRPr="00EF6347" w:rsidRDefault="00082AB6" w:rsidP="005B761C">
      <w:pPr>
        <w:widowControl w:val="0"/>
        <w:autoSpaceDE w:val="0"/>
        <w:autoSpaceDN w:val="0"/>
        <w:adjustRightInd w:val="0"/>
        <w:spacing w:after="0" w:line="240" w:lineRule="auto"/>
        <w:ind w:left="5954"/>
        <w:rPr>
          <w:rFonts w:ascii="Times New Roman" w:hAnsi="Times New Roman" w:cs="Times New Roman"/>
          <w:color w:val="000000"/>
          <w:sz w:val="24"/>
          <w:szCs w:val="24"/>
        </w:rPr>
      </w:pPr>
    </w:p>
    <w:p w14:paraId="78EFB49D" w14:textId="61FCFC67" w:rsidR="005B761C" w:rsidRPr="00EF6347" w:rsidRDefault="005B761C" w:rsidP="00C424EA">
      <w:pPr>
        <w:widowControl w:val="0"/>
        <w:autoSpaceDE w:val="0"/>
        <w:autoSpaceDN w:val="0"/>
        <w:adjustRightInd w:val="0"/>
        <w:spacing w:after="0" w:line="240" w:lineRule="auto"/>
        <w:ind w:left="5954"/>
        <w:rPr>
          <w:rFonts w:ascii="Times New Roman" w:hAnsi="Times New Roman" w:cs="Times New Roman"/>
          <w:color w:val="000000"/>
          <w:sz w:val="24"/>
          <w:szCs w:val="24"/>
        </w:rPr>
      </w:pPr>
      <w:r w:rsidRPr="00EF6347">
        <w:rPr>
          <w:rFonts w:ascii="Times New Roman" w:hAnsi="Times New Roman" w:cs="Times New Roman"/>
          <w:color w:val="000000"/>
          <w:sz w:val="24"/>
          <w:szCs w:val="24"/>
        </w:rPr>
        <w:t>Приложение</w:t>
      </w:r>
      <w:r w:rsidRPr="00EF6347">
        <w:rPr>
          <w:rFonts w:ascii="Times New Roman" w:hAnsi="Times New Roman" w:cs="Times New Roman"/>
          <w:color w:val="000000"/>
          <w:sz w:val="24"/>
          <w:szCs w:val="24"/>
        </w:rPr>
        <w:br/>
        <w:t xml:space="preserve">к </w:t>
      </w:r>
      <w:r w:rsidR="00C424EA" w:rsidRPr="00EF6347">
        <w:rPr>
          <w:rFonts w:ascii="Times New Roman" w:hAnsi="Times New Roman" w:cs="Times New Roman"/>
          <w:color w:val="000000"/>
          <w:sz w:val="24"/>
          <w:szCs w:val="24"/>
        </w:rPr>
        <w:t>Особенностям приема на обучение по программам бакалавриата, программам специалитета для поступающих из Белгородской области, Брянской области, Курской области, города федерального значения Севастополь, Донецкой Народной Республики, Луганской Народной Республики, Запорожской области, Херсонской области</w:t>
      </w:r>
    </w:p>
    <w:p w14:paraId="6587211B" w14:textId="77777777" w:rsidR="00C424EA" w:rsidRPr="00EF6347" w:rsidRDefault="00C424EA" w:rsidP="00C424EA">
      <w:pPr>
        <w:widowControl w:val="0"/>
        <w:autoSpaceDE w:val="0"/>
        <w:autoSpaceDN w:val="0"/>
        <w:adjustRightInd w:val="0"/>
        <w:spacing w:after="0" w:line="240" w:lineRule="auto"/>
        <w:ind w:left="5954"/>
        <w:rPr>
          <w:rFonts w:ascii="Times New Roman" w:hAnsi="Times New Roman" w:cs="Times New Roman"/>
          <w:color w:val="000000"/>
          <w:sz w:val="24"/>
          <w:szCs w:val="24"/>
        </w:rPr>
      </w:pPr>
    </w:p>
    <w:p w14:paraId="3175A16B" w14:textId="2F17D7AE" w:rsidR="00391C45" w:rsidRPr="00EF6347" w:rsidRDefault="00391C45" w:rsidP="007938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F6347">
        <w:rPr>
          <w:rFonts w:ascii="Times New Roman" w:eastAsia="Times New Roman" w:hAnsi="Times New Roman" w:cs="Times New Roman"/>
          <w:b/>
          <w:sz w:val="24"/>
          <w:szCs w:val="24"/>
          <w:lang w:eastAsia="ru-RU"/>
        </w:rPr>
        <w:t>Соотнесение образовательных программ и предмета, которым можно заменить общеобразовательное вступительное испытание по обществознанию:</w:t>
      </w:r>
    </w:p>
    <w:p w14:paraId="40B9F804" w14:textId="396C8812" w:rsidR="000164C7" w:rsidRPr="00EF6347" w:rsidRDefault="000164C7" w:rsidP="007938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tbl>
      <w:tblPr>
        <w:tblStyle w:val="1"/>
        <w:tblW w:w="0" w:type="auto"/>
        <w:tblLook w:val="04A0" w:firstRow="1" w:lastRow="0" w:firstColumn="1" w:lastColumn="0" w:noHBand="0" w:noVBand="1"/>
      </w:tblPr>
      <w:tblGrid>
        <w:gridCol w:w="4672"/>
        <w:gridCol w:w="4673"/>
      </w:tblGrid>
      <w:tr w:rsidR="00CC2024" w:rsidRPr="00391C45" w14:paraId="47B7F6B1" w14:textId="77777777" w:rsidTr="00852A11">
        <w:tc>
          <w:tcPr>
            <w:tcW w:w="4672" w:type="dxa"/>
          </w:tcPr>
          <w:p w14:paraId="5FAA8FE3" w14:textId="77777777" w:rsidR="00CC2024" w:rsidRPr="0081510D" w:rsidRDefault="00CC2024" w:rsidP="00852A11">
            <w:pPr>
              <w:ind w:firstLine="709"/>
              <w:rPr>
                <w:rFonts w:ascii="Times New Roman" w:eastAsia="Calibri" w:hAnsi="Times New Roman" w:cs="Times New Roman"/>
                <w:b/>
              </w:rPr>
            </w:pPr>
            <w:r w:rsidRPr="0081510D">
              <w:rPr>
                <w:rFonts w:ascii="Times New Roman" w:eastAsia="Calibri" w:hAnsi="Times New Roman" w:cs="Times New Roman"/>
                <w:b/>
              </w:rPr>
              <w:t xml:space="preserve">Образовательная программа </w:t>
            </w:r>
          </w:p>
          <w:p w14:paraId="2D5EEE61" w14:textId="77777777" w:rsidR="00CC2024" w:rsidRPr="0081510D" w:rsidRDefault="00CC2024" w:rsidP="00852A11">
            <w:pPr>
              <w:ind w:firstLine="709"/>
              <w:rPr>
                <w:rFonts w:ascii="Times New Roman" w:eastAsia="Calibri" w:hAnsi="Times New Roman" w:cs="Times New Roman"/>
                <w:b/>
              </w:rPr>
            </w:pPr>
            <w:r w:rsidRPr="0081510D">
              <w:rPr>
                <w:rFonts w:ascii="Times New Roman" w:eastAsia="Calibri" w:hAnsi="Times New Roman" w:cs="Times New Roman"/>
                <w:b/>
              </w:rPr>
              <w:t>НИУ ВШЭ (г. Москва)</w:t>
            </w:r>
          </w:p>
        </w:tc>
        <w:tc>
          <w:tcPr>
            <w:tcW w:w="4673" w:type="dxa"/>
          </w:tcPr>
          <w:p w14:paraId="2DEBBCD5" w14:textId="77777777" w:rsidR="00CC2024" w:rsidRPr="0081510D" w:rsidRDefault="00CC2024" w:rsidP="00852A11">
            <w:pPr>
              <w:ind w:firstLine="709"/>
              <w:rPr>
                <w:rFonts w:ascii="Times New Roman" w:eastAsia="Calibri" w:hAnsi="Times New Roman" w:cs="Times New Roman"/>
                <w:b/>
              </w:rPr>
            </w:pPr>
            <w:r w:rsidRPr="0081510D">
              <w:rPr>
                <w:rFonts w:ascii="Times New Roman" w:eastAsia="Calibri" w:hAnsi="Times New Roman" w:cs="Times New Roman"/>
                <w:b/>
              </w:rPr>
              <w:t>Предмет, которым можно заменить вступительное испытание по предмету «обществознание»</w:t>
            </w:r>
          </w:p>
        </w:tc>
      </w:tr>
      <w:tr w:rsidR="00CC2024" w:rsidRPr="00391C45" w14:paraId="1520F4BE" w14:textId="77777777" w:rsidTr="00852A11">
        <w:tc>
          <w:tcPr>
            <w:tcW w:w="4672" w:type="dxa"/>
          </w:tcPr>
          <w:p w14:paraId="777FD0CB"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Городское планирование</w:t>
            </w:r>
          </w:p>
          <w:p w14:paraId="7D79FC8B" w14:textId="77777777" w:rsidR="00CC2024" w:rsidRPr="0081510D" w:rsidRDefault="00CC2024" w:rsidP="00852A11">
            <w:pPr>
              <w:ind w:firstLine="709"/>
              <w:rPr>
                <w:rFonts w:ascii="Times New Roman" w:eastAsia="Calibri" w:hAnsi="Times New Roman" w:cs="Times New Roman"/>
              </w:rPr>
            </w:pPr>
          </w:p>
        </w:tc>
        <w:tc>
          <w:tcPr>
            <w:tcW w:w="4673" w:type="dxa"/>
          </w:tcPr>
          <w:p w14:paraId="4BDA69FD"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Информатика и ИКТ, География, Иностранный язык</w:t>
            </w:r>
          </w:p>
        </w:tc>
      </w:tr>
      <w:tr w:rsidR="00CC2024" w:rsidRPr="00391C45" w14:paraId="5B99E7CB" w14:textId="77777777" w:rsidTr="00852A11">
        <w:tc>
          <w:tcPr>
            <w:tcW w:w="4672" w:type="dxa"/>
          </w:tcPr>
          <w:p w14:paraId="2C59CABB"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Экономика</w:t>
            </w:r>
          </w:p>
        </w:tc>
        <w:tc>
          <w:tcPr>
            <w:tcW w:w="4673" w:type="dxa"/>
          </w:tcPr>
          <w:p w14:paraId="0BC33A22"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Информатика и ИКТ, Иностранный язык</w:t>
            </w:r>
          </w:p>
        </w:tc>
      </w:tr>
      <w:tr w:rsidR="00CC2024" w:rsidRPr="00391C45" w14:paraId="51DDDBB5" w14:textId="77777777" w:rsidTr="00852A11">
        <w:tc>
          <w:tcPr>
            <w:tcW w:w="4672" w:type="dxa"/>
          </w:tcPr>
          <w:p w14:paraId="3A5E2E7D"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Совместная программа по экономике НИУ ВШЭ и РЭШ</w:t>
            </w:r>
          </w:p>
        </w:tc>
        <w:tc>
          <w:tcPr>
            <w:tcW w:w="4673" w:type="dxa"/>
          </w:tcPr>
          <w:p w14:paraId="4A2A3FC9"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Информатика и ИКТ, Иностранный язык</w:t>
            </w:r>
          </w:p>
        </w:tc>
      </w:tr>
      <w:tr w:rsidR="00CC2024" w:rsidRPr="00391C45" w14:paraId="4301C67E" w14:textId="77777777" w:rsidTr="00852A11">
        <w:tc>
          <w:tcPr>
            <w:tcW w:w="4672" w:type="dxa"/>
          </w:tcPr>
          <w:p w14:paraId="474298DA"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Экономика и анализ данных</w:t>
            </w:r>
          </w:p>
        </w:tc>
        <w:tc>
          <w:tcPr>
            <w:tcW w:w="4673" w:type="dxa"/>
          </w:tcPr>
          <w:p w14:paraId="60EEC4D3"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Информатика и ИКТ, Иностранный язык</w:t>
            </w:r>
          </w:p>
        </w:tc>
      </w:tr>
      <w:tr w:rsidR="00CC2024" w:rsidRPr="00391C45" w14:paraId="0042C06D" w14:textId="77777777" w:rsidTr="00852A11">
        <w:tc>
          <w:tcPr>
            <w:tcW w:w="4672" w:type="dxa"/>
          </w:tcPr>
          <w:p w14:paraId="3628A292"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Экономика и статистика</w:t>
            </w:r>
          </w:p>
        </w:tc>
        <w:tc>
          <w:tcPr>
            <w:tcW w:w="4673" w:type="dxa"/>
          </w:tcPr>
          <w:p w14:paraId="4FF189DD"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Информатика и ИКТ, Иностранный язык</w:t>
            </w:r>
          </w:p>
        </w:tc>
      </w:tr>
      <w:tr w:rsidR="00CC2024" w:rsidRPr="00391C45" w14:paraId="6DB9C488" w14:textId="77777777" w:rsidTr="00852A11">
        <w:tc>
          <w:tcPr>
            <w:tcW w:w="4672" w:type="dxa"/>
          </w:tcPr>
          <w:p w14:paraId="1BDCC09C"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Мировая экономика</w:t>
            </w:r>
          </w:p>
        </w:tc>
        <w:tc>
          <w:tcPr>
            <w:tcW w:w="4673" w:type="dxa"/>
          </w:tcPr>
          <w:p w14:paraId="7ED5DE30"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История, География</w:t>
            </w:r>
          </w:p>
        </w:tc>
      </w:tr>
      <w:tr w:rsidR="00CC2024" w:rsidRPr="00391C45" w14:paraId="4E718DF8" w14:textId="77777777" w:rsidTr="00852A11">
        <w:tc>
          <w:tcPr>
            <w:tcW w:w="4672" w:type="dxa"/>
          </w:tcPr>
          <w:p w14:paraId="0AB5813B"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Экономический анализ (онлайн)</w:t>
            </w:r>
          </w:p>
        </w:tc>
        <w:tc>
          <w:tcPr>
            <w:tcW w:w="4673" w:type="dxa"/>
          </w:tcPr>
          <w:p w14:paraId="702B7698"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Информатика и ИКТ, Иностранный язык</w:t>
            </w:r>
          </w:p>
        </w:tc>
      </w:tr>
      <w:tr w:rsidR="00CC2024" w:rsidRPr="00391C45" w14:paraId="0757C73F" w14:textId="77777777" w:rsidTr="00852A11">
        <w:tc>
          <w:tcPr>
            <w:tcW w:w="4672" w:type="dxa"/>
          </w:tcPr>
          <w:p w14:paraId="75603A62"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Государственное и муниципальное управление</w:t>
            </w:r>
          </w:p>
        </w:tc>
        <w:tc>
          <w:tcPr>
            <w:tcW w:w="4673" w:type="dxa"/>
          </w:tcPr>
          <w:p w14:paraId="07ACB2E6"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История, География, Иностранный язык, Информатика и ИКТ</w:t>
            </w:r>
          </w:p>
        </w:tc>
      </w:tr>
      <w:tr w:rsidR="00CC2024" w:rsidRPr="00391C45" w14:paraId="3010FF73" w14:textId="77777777" w:rsidTr="00852A11">
        <w:tc>
          <w:tcPr>
            <w:tcW w:w="4672" w:type="dxa"/>
          </w:tcPr>
          <w:p w14:paraId="4D837D60"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Социология</w:t>
            </w:r>
          </w:p>
        </w:tc>
        <w:tc>
          <w:tcPr>
            <w:tcW w:w="4673" w:type="dxa"/>
          </w:tcPr>
          <w:p w14:paraId="486D9C46"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История</w:t>
            </w:r>
          </w:p>
        </w:tc>
      </w:tr>
      <w:tr w:rsidR="00CC2024" w:rsidRPr="00391C45" w14:paraId="56BB399B" w14:textId="77777777" w:rsidTr="00852A11">
        <w:tc>
          <w:tcPr>
            <w:tcW w:w="4672" w:type="dxa"/>
          </w:tcPr>
          <w:p w14:paraId="1724A656"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Юриспруденция</w:t>
            </w:r>
          </w:p>
        </w:tc>
        <w:tc>
          <w:tcPr>
            <w:tcW w:w="4673" w:type="dxa"/>
          </w:tcPr>
          <w:p w14:paraId="740DF69F"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w:t>
            </w:r>
          </w:p>
        </w:tc>
      </w:tr>
      <w:tr w:rsidR="00CC2024" w:rsidRPr="00391C45" w14:paraId="48218BFF" w14:textId="77777777" w:rsidTr="00852A11">
        <w:tc>
          <w:tcPr>
            <w:tcW w:w="4672" w:type="dxa"/>
          </w:tcPr>
          <w:p w14:paraId="679DD549"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Юриспруденция: цифровой юрист</w:t>
            </w:r>
          </w:p>
        </w:tc>
        <w:tc>
          <w:tcPr>
            <w:tcW w:w="4673" w:type="dxa"/>
          </w:tcPr>
          <w:p w14:paraId="2D0C3387"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w:t>
            </w:r>
          </w:p>
        </w:tc>
      </w:tr>
      <w:tr w:rsidR="00CC2024" w:rsidRPr="00391C45" w14:paraId="58B16C07" w14:textId="77777777" w:rsidTr="00852A11">
        <w:tc>
          <w:tcPr>
            <w:tcW w:w="4672" w:type="dxa"/>
          </w:tcPr>
          <w:p w14:paraId="4A049A31"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Политология</w:t>
            </w:r>
          </w:p>
        </w:tc>
        <w:tc>
          <w:tcPr>
            <w:tcW w:w="4673" w:type="dxa"/>
          </w:tcPr>
          <w:p w14:paraId="2D9C1A80"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Математика, География, Иностранный язык</w:t>
            </w:r>
          </w:p>
        </w:tc>
      </w:tr>
      <w:tr w:rsidR="00CC2024" w:rsidRPr="00391C45" w14:paraId="2CFDC093" w14:textId="77777777" w:rsidTr="00852A11">
        <w:tc>
          <w:tcPr>
            <w:tcW w:w="4672" w:type="dxa"/>
          </w:tcPr>
          <w:p w14:paraId="298A25FB"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Международные отношения</w:t>
            </w:r>
          </w:p>
        </w:tc>
        <w:tc>
          <w:tcPr>
            <w:tcW w:w="4673" w:type="dxa"/>
          </w:tcPr>
          <w:p w14:paraId="33DFD511"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w:t>
            </w:r>
          </w:p>
        </w:tc>
      </w:tr>
      <w:tr w:rsidR="00CC2024" w:rsidRPr="00391C45" w14:paraId="17464D3E" w14:textId="77777777" w:rsidTr="00852A11">
        <w:tc>
          <w:tcPr>
            <w:tcW w:w="4672" w:type="dxa"/>
          </w:tcPr>
          <w:p w14:paraId="1DD18140"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 xml:space="preserve">Международная программа «Международные отношения и глобальные </w:t>
            </w:r>
            <w:r w:rsidRPr="0081510D">
              <w:rPr>
                <w:rFonts w:ascii="Times New Roman" w:eastAsia="Calibri" w:hAnsi="Times New Roman" w:cs="Times New Roman"/>
              </w:rPr>
              <w:lastRenderedPageBreak/>
              <w:t xml:space="preserve">исследования»/ International Program «International Relations </w:t>
            </w:r>
            <w:proofErr w:type="spellStart"/>
            <w:r w:rsidRPr="0081510D">
              <w:rPr>
                <w:rFonts w:ascii="Times New Roman" w:eastAsia="Calibri" w:hAnsi="Times New Roman" w:cs="Times New Roman"/>
              </w:rPr>
              <w:t>and</w:t>
            </w:r>
            <w:proofErr w:type="spellEnd"/>
            <w:r w:rsidRPr="0081510D">
              <w:rPr>
                <w:rFonts w:ascii="Times New Roman" w:eastAsia="Calibri" w:hAnsi="Times New Roman" w:cs="Times New Roman"/>
              </w:rPr>
              <w:t xml:space="preserve"> Global Studies» (Направление подготовки 41.03.06 Публичная политика и социальные науки)</w:t>
            </w:r>
          </w:p>
        </w:tc>
        <w:tc>
          <w:tcPr>
            <w:tcW w:w="4673" w:type="dxa"/>
          </w:tcPr>
          <w:p w14:paraId="0958306C"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lastRenderedPageBreak/>
              <w:t>География, История</w:t>
            </w:r>
          </w:p>
        </w:tc>
      </w:tr>
      <w:tr w:rsidR="00CC2024" w:rsidRPr="00391C45" w14:paraId="7E6A2A59" w14:textId="77777777" w:rsidTr="00852A11">
        <w:tc>
          <w:tcPr>
            <w:tcW w:w="4672" w:type="dxa"/>
          </w:tcPr>
          <w:p w14:paraId="7F0E0B3A"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 xml:space="preserve">Программа двух дипломов НИУ ВШЭ и Университета </w:t>
            </w:r>
            <w:proofErr w:type="spellStart"/>
            <w:r w:rsidRPr="0081510D">
              <w:rPr>
                <w:rFonts w:ascii="Times New Roman" w:eastAsia="Calibri" w:hAnsi="Times New Roman" w:cs="Times New Roman"/>
              </w:rPr>
              <w:t>Кёнхи</w:t>
            </w:r>
            <w:proofErr w:type="spellEnd"/>
            <w:r w:rsidRPr="0081510D">
              <w:rPr>
                <w:rFonts w:ascii="Times New Roman" w:eastAsia="Calibri" w:hAnsi="Times New Roman" w:cs="Times New Roman"/>
              </w:rPr>
              <w:t xml:space="preserve"> «Экономика и политика в Азии»/</w:t>
            </w:r>
            <w:r w:rsidRPr="0081510D">
              <w:rPr>
                <w:rFonts w:ascii="Times New Roman" w:eastAsia="Calibri" w:hAnsi="Times New Roman" w:cs="Times New Roman"/>
                <w:lang w:val="en-US"/>
              </w:rPr>
              <w:t>HSE</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University</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and</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Kyung</w:t>
            </w:r>
            <w:r w:rsidRPr="0081510D">
              <w:rPr>
                <w:rFonts w:ascii="Times New Roman" w:eastAsia="Calibri" w:hAnsi="Times New Roman" w:cs="Times New Roman"/>
              </w:rPr>
              <w:t xml:space="preserve"> </w:t>
            </w:r>
            <w:proofErr w:type="spellStart"/>
            <w:r w:rsidRPr="0081510D">
              <w:rPr>
                <w:rFonts w:ascii="Times New Roman" w:eastAsia="Calibri" w:hAnsi="Times New Roman" w:cs="Times New Roman"/>
                <w:lang w:val="en-US"/>
              </w:rPr>
              <w:t>Hee</w:t>
            </w:r>
            <w:proofErr w:type="spellEnd"/>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University</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Double</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Degree</w:t>
            </w:r>
            <w:r w:rsidRPr="0081510D">
              <w:rPr>
                <w:rFonts w:ascii="Times New Roman" w:eastAsia="Calibri" w:hAnsi="Times New Roman" w:cs="Times New Roman"/>
              </w:rPr>
              <w:t xml:space="preserve"> </w:t>
            </w:r>
            <w:proofErr w:type="spellStart"/>
            <w:r w:rsidRPr="0081510D">
              <w:rPr>
                <w:rFonts w:ascii="Times New Roman" w:eastAsia="Calibri" w:hAnsi="Times New Roman" w:cs="Times New Roman"/>
                <w:lang w:val="en-US"/>
              </w:rPr>
              <w:t>Programme</w:t>
            </w:r>
            <w:proofErr w:type="spellEnd"/>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in</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Economics</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and</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Politics</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in</w:t>
            </w:r>
            <w:r w:rsidRPr="0081510D">
              <w:rPr>
                <w:rFonts w:ascii="Times New Roman" w:eastAsia="Calibri" w:hAnsi="Times New Roman" w:cs="Times New Roman"/>
              </w:rPr>
              <w:t xml:space="preserve"> </w:t>
            </w:r>
            <w:r w:rsidRPr="0081510D">
              <w:rPr>
                <w:rFonts w:ascii="Times New Roman" w:eastAsia="Calibri" w:hAnsi="Times New Roman" w:cs="Times New Roman"/>
                <w:lang w:val="en-US"/>
              </w:rPr>
              <w:t>Asia</w:t>
            </w:r>
            <w:r w:rsidRPr="0081510D">
              <w:rPr>
                <w:rFonts w:ascii="Times New Roman" w:eastAsia="Calibri" w:hAnsi="Times New Roman" w:cs="Times New Roman"/>
              </w:rPr>
              <w:t xml:space="preserve"> (Направление подготовки 41.03.06 Публичная политика и социальные науки)</w:t>
            </w:r>
          </w:p>
        </w:tc>
        <w:tc>
          <w:tcPr>
            <w:tcW w:w="4673" w:type="dxa"/>
          </w:tcPr>
          <w:p w14:paraId="58D1A9C1"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Математика</w:t>
            </w:r>
          </w:p>
        </w:tc>
      </w:tr>
      <w:tr w:rsidR="00CC2024" w:rsidRPr="00391C45" w14:paraId="7C8830BE" w14:textId="77777777" w:rsidTr="00852A11">
        <w:tc>
          <w:tcPr>
            <w:tcW w:w="4672" w:type="dxa"/>
          </w:tcPr>
          <w:p w14:paraId="49E7A559"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Реклама и связи с общественностью (Направление подготовки 42.03.01 Реклама и связи с общественностью)</w:t>
            </w:r>
          </w:p>
        </w:tc>
        <w:tc>
          <w:tcPr>
            <w:tcW w:w="4673" w:type="dxa"/>
          </w:tcPr>
          <w:p w14:paraId="56BF1B53"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Литература</w:t>
            </w:r>
          </w:p>
        </w:tc>
      </w:tr>
      <w:tr w:rsidR="00CC2024" w:rsidRPr="00391C45" w14:paraId="2F3858B6" w14:textId="77777777" w:rsidTr="00852A11">
        <w:tc>
          <w:tcPr>
            <w:tcW w:w="4672" w:type="dxa"/>
          </w:tcPr>
          <w:p w14:paraId="0FC2D0F4"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Стратегия и продюсирование в коммуникациях</w:t>
            </w:r>
          </w:p>
        </w:tc>
        <w:tc>
          <w:tcPr>
            <w:tcW w:w="4673" w:type="dxa"/>
          </w:tcPr>
          <w:p w14:paraId="3FD6D1B8"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Литература</w:t>
            </w:r>
          </w:p>
        </w:tc>
      </w:tr>
      <w:tr w:rsidR="00CC2024" w:rsidRPr="00391C45" w14:paraId="3CB4A162" w14:textId="77777777" w:rsidTr="00852A11">
        <w:tc>
          <w:tcPr>
            <w:tcW w:w="4672" w:type="dxa"/>
          </w:tcPr>
          <w:p w14:paraId="1FB001EE"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Глобальные цифровые коммуникации (Направление подготовки 42.03.01 Реклама и связи с общественностью)</w:t>
            </w:r>
          </w:p>
        </w:tc>
        <w:tc>
          <w:tcPr>
            <w:tcW w:w="4673" w:type="dxa"/>
          </w:tcPr>
          <w:p w14:paraId="3E46C9B3"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Литература</w:t>
            </w:r>
          </w:p>
        </w:tc>
      </w:tr>
      <w:tr w:rsidR="00CC2024" w:rsidRPr="00391C45" w14:paraId="5D0F3867" w14:textId="77777777" w:rsidTr="00852A11">
        <w:tc>
          <w:tcPr>
            <w:tcW w:w="4672" w:type="dxa"/>
          </w:tcPr>
          <w:p w14:paraId="789FFFC5" w14:textId="77777777" w:rsidR="00CC2024" w:rsidRPr="0081510D" w:rsidRDefault="00CC2024" w:rsidP="00852A11">
            <w:pPr>
              <w:ind w:firstLine="709"/>
              <w:rPr>
                <w:rFonts w:ascii="Times New Roman" w:eastAsia="Calibri" w:hAnsi="Times New Roman" w:cs="Times New Roman"/>
              </w:rPr>
            </w:pPr>
            <w:proofErr w:type="spellStart"/>
            <w:r w:rsidRPr="0081510D">
              <w:rPr>
                <w:rFonts w:ascii="Times New Roman" w:eastAsia="Calibri" w:hAnsi="Times New Roman" w:cs="Times New Roman"/>
              </w:rPr>
              <w:t>Медиакоммуникации</w:t>
            </w:r>
            <w:proofErr w:type="spellEnd"/>
          </w:p>
        </w:tc>
        <w:tc>
          <w:tcPr>
            <w:tcW w:w="4673" w:type="dxa"/>
          </w:tcPr>
          <w:p w14:paraId="2D241A3C"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Информатика и ИКТ, Иностранный язык, История</w:t>
            </w:r>
          </w:p>
        </w:tc>
      </w:tr>
      <w:tr w:rsidR="00CC2024" w:rsidRPr="00391C45" w14:paraId="77C9F525" w14:textId="77777777" w:rsidTr="00852A11">
        <w:tc>
          <w:tcPr>
            <w:tcW w:w="4672" w:type="dxa"/>
          </w:tcPr>
          <w:p w14:paraId="2BF3A1A2"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 xml:space="preserve">Реклама и связи с общественностью (Направление подготовки 42.03.05 </w:t>
            </w:r>
            <w:proofErr w:type="spellStart"/>
            <w:r w:rsidRPr="0081510D">
              <w:rPr>
                <w:rFonts w:ascii="Times New Roman" w:eastAsia="Calibri" w:hAnsi="Times New Roman" w:cs="Times New Roman"/>
              </w:rPr>
              <w:t>Медиакоммуникации</w:t>
            </w:r>
            <w:proofErr w:type="spellEnd"/>
            <w:r w:rsidRPr="0081510D">
              <w:rPr>
                <w:rFonts w:ascii="Times New Roman" w:eastAsia="Calibri" w:hAnsi="Times New Roman" w:cs="Times New Roman"/>
              </w:rPr>
              <w:t>)</w:t>
            </w:r>
          </w:p>
        </w:tc>
        <w:tc>
          <w:tcPr>
            <w:tcW w:w="4673" w:type="dxa"/>
          </w:tcPr>
          <w:p w14:paraId="3C8C9201"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Информатика и ИКТ, Иностранный язык, История</w:t>
            </w:r>
          </w:p>
        </w:tc>
      </w:tr>
      <w:tr w:rsidR="00CC2024" w:rsidRPr="00391C45" w14:paraId="3F32E582" w14:textId="77777777" w:rsidTr="00852A11">
        <w:tc>
          <w:tcPr>
            <w:tcW w:w="4672" w:type="dxa"/>
          </w:tcPr>
          <w:p w14:paraId="19CE82E8"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 xml:space="preserve">Глобальные цифровые коммуникации (Направление подготовки 42.03.05 </w:t>
            </w:r>
            <w:proofErr w:type="spellStart"/>
            <w:r w:rsidRPr="0081510D">
              <w:rPr>
                <w:rFonts w:ascii="Times New Roman" w:eastAsia="Calibri" w:hAnsi="Times New Roman" w:cs="Times New Roman"/>
              </w:rPr>
              <w:t>Медиакоммуникации</w:t>
            </w:r>
            <w:proofErr w:type="spellEnd"/>
            <w:r w:rsidRPr="0081510D">
              <w:rPr>
                <w:rFonts w:ascii="Times New Roman" w:eastAsia="Calibri" w:hAnsi="Times New Roman" w:cs="Times New Roman"/>
              </w:rPr>
              <w:t>)</w:t>
            </w:r>
          </w:p>
        </w:tc>
        <w:tc>
          <w:tcPr>
            <w:tcW w:w="4673" w:type="dxa"/>
          </w:tcPr>
          <w:p w14:paraId="2280B881"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Информатика и ИКТ, Иностранный язык, История</w:t>
            </w:r>
          </w:p>
        </w:tc>
      </w:tr>
      <w:tr w:rsidR="00CC2024" w:rsidRPr="00391C45" w14:paraId="30B6334B" w14:textId="77777777" w:rsidTr="00852A11">
        <w:tc>
          <w:tcPr>
            <w:tcW w:w="4672" w:type="dxa"/>
          </w:tcPr>
          <w:p w14:paraId="1E9B925B"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Управление в креативных индустриях</w:t>
            </w:r>
          </w:p>
        </w:tc>
        <w:tc>
          <w:tcPr>
            <w:tcW w:w="4673" w:type="dxa"/>
          </w:tcPr>
          <w:p w14:paraId="514A76A3"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Иностранный язык, История</w:t>
            </w:r>
          </w:p>
        </w:tc>
      </w:tr>
      <w:tr w:rsidR="00CC2024" w:rsidRPr="00391C45" w14:paraId="3BDC6B66" w14:textId="77777777" w:rsidTr="00852A11">
        <w:tc>
          <w:tcPr>
            <w:tcW w:w="4672" w:type="dxa"/>
          </w:tcPr>
          <w:p w14:paraId="58DA832F"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Иностранные языки и межкультурная коммуникация</w:t>
            </w:r>
          </w:p>
        </w:tc>
        <w:tc>
          <w:tcPr>
            <w:tcW w:w="4673" w:type="dxa"/>
          </w:tcPr>
          <w:p w14:paraId="51E79217"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Информатика и ИКТ, Литература, История</w:t>
            </w:r>
          </w:p>
        </w:tc>
      </w:tr>
      <w:tr w:rsidR="00CC2024" w:rsidRPr="00391C45" w14:paraId="2D64A3F6" w14:textId="77777777" w:rsidTr="00852A11">
        <w:tc>
          <w:tcPr>
            <w:tcW w:w="4672" w:type="dxa"/>
          </w:tcPr>
          <w:p w14:paraId="1211093D"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Философия</w:t>
            </w:r>
          </w:p>
        </w:tc>
        <w:tc>
          <w:tcPr>
            <w:tcW w:w="4673" w:type="dxa"/>
          </w:tcPr>
          <w:p w14:paraId="329C3331"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w:t>
            </w:r>
          </w:p>
        </w:tc>
      </w:tr>
      <w:tr w:rsidR="00CC2024" w:rsidRPr="00391C45" w14:paraId="3A4A7ED7" w14:textId="77777777" w:rsidTr="00852A11">
        <w:tc>
          <w:tcPr>
            <w:tcW w:w="4672" w:type="dxa"/>
          </w:tcPr>
          <w:p w14:paraId="08F2E0F3"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Современное искусство</w:t>
            </w:r>
          </w:p>
        </w:tc>
        <w:tc>
          <w:tcPr>
            <w:tcW w:w="4673" w:type="dxa"/>
          </w:tcPr>
          <w:p w14:paraId="68AC6FD0" w14:textId="77777777" w:rsidR="00CC2024" w:rsidRPr="0081510D" w:rsidRDefault="00CC2024" w:rsidP="00852A11">
            <w:pPr>
              <w:ind w:firstLine="709"/>
              <w:rPr>
                <w:rFonts w:ascii="Times New Roman" w:eastAsia="Calibri" w:hAnsi="Times New Roman" w:cs="Times New Roman"/>
                <w:lang w:val="en-US"/>
              </w:rPr>
            </w:pPr>
            <w:r w:rsidRPr="0081510D">
              <w:rPr>
                <w:rFonts w:ascii="Times New Roman" w:eastAsia="Calibri" w:hAnsi="Times New Roman" w:cs="Times New Roman"/>
              </w:rPr>
              <w:t>История, Иностранный язык</w:t>
            </w:r>
          </w:p>
        </w:tc>
      </w:tr>
      <w:tr w:rsidR="00CC2024" w:rsidRPr="00391C45" w14:paraId="5B8325A1" w14:textId="77777777" w:rsidTr="00852A11">
        <w:tc>
          <w:tcPr>
            <w:tcW w:w="4672" w:type="dxa"/>
          </w:tcPr>
          <w:p w14:paraId="56F0D6BF"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Культурология</w:t>
            </w:r>
          </w:p>
        </w:tc>
        <w:tc>
          <w:tcPr>
            <w:tcW w:w="4673" w:type="dxa"/>
          </w:tcPr>
          <w:p w14:paraId="706B32A7"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w:t>
            </w:r>
          </w:p>
        </w:tc>
      </w:tr>
      <w:tr w:rsidR="00CC2024" w:rsidRPr="00391C45" w14:paraId="5947D36E" w14:textId="77777777" w:rsidTr="00852A11">
        <w:tc>
          <w:tcPr>
            <w:tcW w:w="4672" w:type="dxa"/>
          </w:tcPr>
          <w:p w14:paraId="51478028"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Юриспруденция: правовое регулирование бизнеса</w:t>
            </w:r>
          </w:p>
        </w:tc>
        <w:tc>
          <w:tcPr>
            <w:tcW w:w="4673" w:type="dxa"/>
          </w:tcPr>
          <w:p w14:paraId="3F0C633C"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w:t>
            </w:r>
          </w:p>
        </w:tc>
      </w:tr>
      <w:tr w:rsidR="00CC2024" w:rsidRPr="00391C45" w14:paraId="7570A9C2" w14:textId="77777777" w:rsidTr="00852A11">
        <w:tc>
          <w:tcPr>
            <w:tcW w:w="9345" w:type="dxa"/>
            <w:gridSpan w:val="2"/>
          </w:tcPr>
          <w:p w14:paraId="33870C9C" w14:textId="77777777" w:rsidR="00CC2024" w:rsidRPr="0081510D" w:rsidRDefault="00CC2024" w:rsidP="00852A11">
            <w:pPr>
              <w:ind w:firstLine="709"/>
              <w:rPr>
                <w:rFonts w:ascii="Times New Roman" w:eastAsia="Calibri" w:hAnsi="Times New Roman" w:cs="Times New Roman"/>
                <w:b/>
              </w:rPr>
            </w:pPr>
            <w:r w:rsidRPr="0081510D">
              <w:rPr>
                <w:rFonts w:ascii="Times New Roman" w:eastAsia="Calibri" w:hAnsi="Times New Roman" w:cs="Times New Roman"/>
                <w:b/>
              </w:rPr>
              <w:t xml:space="preserve">Образовательная программа </w:t>
            </w:r>
          </w:p>
          <w:p w14:paraId="5EFB9ADB" w14:textId="77777777" w:rsidR="00CC2024" w:rsidRPr="0081510D" w:rsidRDefault="00CC2024" w:rsidP="00852A11">
            <w:pPr>
              <w:ind w:firstLine="709"/>
              <w:rPr>
                <w:rFonts w:ascii="Times New Roman" w:eastAsia="Calibri" w:hAnsi="Times New Roman" w:cs="Times New Roman"/>
                <w:b/>
              </w:rPr>
            </w:pPr>
            <w:r w:rsidRPr="0081510D">
              <w:rPr>
                <w:rFonts w:ascii="Times New Roman" w:eastAsia="Calibri" w:hAnsi="Times New Roman" w:cs="Times New Roman"/>
                <w:b/>
              </w:rPr>
              <w:t>НИУ ВШЭ – Санкт-Петербург</w:t>
            </w:r>
          </w:p>
        </w:tc>
      </w:tr>
      <w:tr w:rsidR="00CC2024" w:rsidRPr="00391C45" w14:paraId="3F9C8FFF" w14:textId="77777777" w:rsidTr="00852A11">
        <w:tc>
          <w:tcPr>
            <w:tcW w:w="4672" w:type="dxa"/>
          </w:tcPr>
          <w:p w14:paraId="7E2D6E62"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Аналитика в экономике</w:t>
            </w:r>
          </w:p>
        </w:tc>
        <w:tc>
          <w:tcPr>
            <w:tcW w:w="4673" w:type="dxa"/>
          </w:tcPr>
          <w:p w14:paraId="2FF0AFFF"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Иностранный язык</w:t>
            </w:r>
          </w:p>
        </w:tc>
      </w:tr>
      <w:tr w:rsidR="00CC2024" w:rsidRPr="00391C45" w14:paraId="10004858" w14:textId="77777777" w:rsidTr="00852A11">
        <w:tc>
          <w:tcPr>
            <w:tcW w:w="4672" w:type="dxa"/>
          </w:tcPr>
          <w:p w14:paraId="744CF29D"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Управление бизнесом</w:t>
            </w:r>
          </w:p>
        </w:tc>
        <w:tc>
          <w:tcPr>
            <w:tcW w:w="4673" w:type="dxa"/>
          </w:tcPr>
          <w:p w14:paraId="47046E17"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Иностранный язык</w:t>
            </w:r>
          </w:p>
        </w:tc>
      </w:tr>
      <w:tr w:rsidR="00CC2024" w:rsidRPr="00391C45" w14:paraId="2D39CD84" w14:textId="77777777" w:rsidTr="00852A11">
        <w:tc>
          <w:tcPr>
            <w:tcW w:w="4672" w:type="dxa"/>
          </w:tcPr>
          <w:p w14:paraId="75E3FF3A"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Управление и аналитика в государственном секторе</w:t>
            </w:r>
          </w:p>
          <w:p w14:paraId="46C35B2A" w14:textId="77777777" w:rsidR="00CC2024" w:rsidRPr="0081510D" w:rsidRDefault="00CC2024" w:rsidP="00852A11">
            <w:pPr>
              <w:ind w:firstLine="709"/>
              <w:rPr>
                <w:rFonts w:ascii="Times New Roman" w:eastAsia="Calibri" w:hAnsi="Times New Roman" w:cs="Times New Roman"/>
              </w:rPr>
            </w:pPr>
          </w:p>
        </w:tc>
        <w:tc>
          <w:tcPr>
            <w:tcW w:w="4673" w:type="dxa"/>
          </w:tcPr>
          <w:p w14:paraId="4F8D4747"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Информатика и ИКТ, Математика</w:t>
            </w:r>
          </w:p>
          <w:p w14:paraId="79F453A5" w14:textId="77777777" w:rsidR="00CC2024" w:rsidRPr="0081510D" w:rsidRDefault="00CC2024" w:rsidP="00852A11">
            <w:pPr>
              <w:ind w:firstLine="709"/>
              <w:rPr>
                <w:rFonts w:ascii="Times New Roman" w:eastAsia="Calibri" w:hAnsi="Times New Roman" w:cs="Times New Roman"/>
              </w:rPr>
            </w:pPr>
          </w:p>
        </w:tc>
      </w:tr>
      <w:tr w:rsidR="00CC2024" w:rsidRPr="00391C45" w14:paraId="3FFAE682" w14:textId="77777777" w:rsidTr="00852A11">
        <w:tc>
          <w:tcPr>
            <w:tcW w:w="4672" w:type="dxa"/>
          </w:tcPr>
          <w:p w14:paraId="1D8DFC13"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Социология и социальная информатика</w:t>
            </w:r>
          </w:p>
          <w:p w14:paraId="6B0C2470" w14:textId="77777777" w:rsidR="00CC2024" w:rsidRPr="0081510D" w:rsidRDefault="00CC2024" w:rsidP="00852A11">
            <w:pPr>
              <w:ind w:firstLine="709"/>
              <w:rPr>
                <w:rFonts w:ascii="Times New Roman" w:eastAsia="Calibri" w:hAnsi="Times New Roman" w:cs="Times New Roman"/>
              </w:rPr>
            </w:pPr>
          </w:p>
        </w:tc>
        <w:tc>
          <w:tcPr>
            <w:tcW w:w="4673" w:type="dxa"/>
          </w:tcPr>
          <w:p w14:paraId="4BDEDE17"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w:t>
            </w:r>
          </w:p>
        </w:tc>
      </w:tr>
      <w:tr w:rsidR="00CC2024" w:rsidRPr="00391C45" w14:paraId="180026F3" w14:textId="77777777" w:rsidTr="00852A11">
        <w:tc>
          <w:tcPr>
            <w:tcW w:w="4672" w:type="dxa"/>
          </w:tcPr>
          <w:p w14:paraId="1769CE03"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Юриспруденция</w:t>
            </w:r>
          </w:p>
        </w:tc>
        <w:tc>
          <w:tcPr>
            <w:tcW w:w="4673" w:type="dxa"/>
          </w:tcPr>
          <w:p w14:paraId="51111930"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w:t>
            </w:r>
          </w:p>
        </w:tc>
      </w:tr>
      <w:tr w:rsidR="00CC2024" w:rsidRPr="00391C45" w14:paraId="7B723708" w14:textId="77777777" w:rsidTr="00852A11">
        <w:tc>
          <w:tcPr>
            <w:tcW w:w="4672" w:type="dxa"/>
          </w:tcPr>
          <w:p w14:paraId="58E2E9F4"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Политология и мировая политика</w:t>
            </w:r>
          </w:p>
        </w:tc>
        <w:tc>
          <w:tcPr>
            <w:tcW w:w="4673" w:type="dxa"/>
          </w:tcPr>
          <w:p w14:paraId="14361FE4"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Иностранный язык</w:t>
            </w:r>
          </w:p>
        </w:tc>
      </w:tr>
      <w:tr w:rsidR="00CC2024" w:rsidRPr="00391C45" w14:paraId="4129ACED" w14:textId="77777777" w:rsidTr="00852A11">
        <w:tc>
          <w:tcPr>
            <w:tcW w:w="4672" w:type="dxa"/>
          </w:tcPr>
          <w:p w14:paraId="67B61980" w14:textId="77777777" w:rsidR="00CC2024" w:rsidRPr="0081510D" w:rsidRDefault="00CC2024" w:rsidP="00852A11">
            <w:pPr>
              <w:ind w:firstLine="709"/>
              <w:rPr>
                <w:rFonts w:ascii="Times New Roman" w:eastAsia="Calibri" w:hAnsi="Times New Roman" w:cs="Times New Roman"/>
              </w:rPr>
            </w:pPr>
            <w:proofErr w:type="spellStart"/>
            <w:r w:rsidRPr="0081510D">
              <w:rPr>
                <w:rFonts w:ascii="Times New Roman" w:eastAsia="Calibri" w:hAnsi="Times New Roman" w:cs="Times New Roman"/>
              </w:rPr>
              <w:t>Медиакоммуникации</w:t>
            </w:r>
            <w:proofErr w:type="spellEnd"/>
          </w:p>
        </w:tc>
        <w:tc>
          <w:tcPr>
            <w:tcW w:w="4673" w:type="dxa"/>
          </w:tcPr>
          <w:p w14:paraId="4FFD3D68"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Иностранный язык, История</w:t>
            </w:r>
          </w:p>
        </w:tc>
      </w:tr>
      <w:tr w:rsidR="00CC2024" w:rsidRPr="00391C45" w14:paraId="580F55A7" w14:textId="77777777" w:rsidTr="00852A11">
        <w:tc>
          <w:tcPr>
            <w:tcW w:w="9345" w:type="dxa"/>
            <w:gridSpan w:val="2"/>
          </w:tcPr>
          <w:p w14:paraId="76DBDA62" w14:textId="77777777" w:rsidR="00CC2024" w:rsidRPr="0081510D" w:rsidRDefault="00CC2024" w:rsidP="00852A11">
            <w:pPr>
              <w:ind w:firstLine="709"/>
              <w:rPr>
                <w:rFonts w:ascii="Times New Roman" w:eastAsia="Calibri" w:hAnsi="Times New Roman" w:cs="Times New Roman"/>
                <w:b/>
              </w:rPr>
            </w:pPr>
            <w:r w:rsidRPr="0081510D">
              <w:rPr>
                <w:rFonts w:ascii="Times New Roman" w:eastAsia="Calibri" w:hAnsi="Times New Roman" w:cs="Times New Roman"/>
                <w:b/>
              </w:rPr>
              <w:t xml:space="preserve">Образовательная программа </w:t>
            </w:r>
          </w:p>
          <w:p w14:paraId="6B55DD15" w14:textId="77777777" w:rsidR="00CC2024" w:rsidRPr="0081510D" w:rsidRDefault="00CC2024" w:rsidP="00852A11">
            <w:pPr>
              <w:ind w:firstLine="709"/>
              <w:rPr>
                <w:rFonts w:ascii="Times New Roman" w:eastAsia="Calibri" w:hAnsi="Times New Roman" w:cs="Times New Roman"/>
                <w:b/>
              </w:rPr>
            </w:pPr>
            <w:r w:rsidRPr="0081510D">
              <w:rPr>
                <w:rFonts w:ascii="Times New Roman" w:eastAsia="Calibri" w:hAnsi="Times New Roman" w:cs="Times New Roman"/>
                <w:b/>
              </w:rPr>
              <w:t>НИУ ВШЭ – Нижний Новгород</w:t>
            </w:r>
          </w:p>
        </w:tc>
      </w:tr>
      <w:tr w:rsidR="00CC2024" w:rsidRPr="00391C45" w14:paraId="47D721E3" w14:textId="77777777" w:rsidTr="00852A11">
        <w:tc>
          <w:tcPr>
            <w:tcW w:w="4672" w:type="dxa"/>
          </w:tcPr>
          <w:p w14:paraId="5F55DE94" w14:textId="77777777" w:rsidR="00CC2024" w:rsidRPr="0081510D" w:rsidRDefault="00CC2024" w:rsidP="00852A11">
            <w:pPr>
              <w:ind w:firstLine="709"/>
              <w:rPr>
                <w:rFonts w:ascii="Times New Roman" w:eastAsia="Calibri" w:hAnsi="Times New Roman" w:cs="Times New Roman"/>
              </w:rPr>
            </w:pPr>
          </w:p>
          <w:p w14:paraId="7C48B7B7"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Международный бакалавриат по бизнесу и экономике</w:t>
            </w:r>
          </w:p>
        </w:tc>
        <w:tc>
          <w:tcPr>
            <w:tcW w:w="4673" w:type="dxa"/>
          </w:tcPr>
          <w:p w14:paraId="0CBCF386"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История, Иностранный язык</w:t>
            </w:r>
          </w:p>
        </w:tc>
      </w:tr>
      <w:tr w:rsidR="00CC2024" w:rsidRPr="00391C45" w14:paraId="57B61A12" w14:textId="77777777" w:rsidTr="00852A11">
        <w:tc>
          <w:tcPr>
            <w:tcW w:w="4672" w:type="dxa"/>
          </w:tcPr>
          <w:p w14:paraId="233BE2E0"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Цифровой маркетинг</w:t>
            </w:r>
          </w:p>
        </w:tc>
        <w:tc>
          <w:tcPr>
            <w:tcW w:w="4673" w:type="dxa"/>
          </w:tcPr>
          <w:p w14:paraId="4B7B63F2"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Иностранный язык</w:t>
            </w:r>
          </w:p>
        </w:tc>
      </w:tr>
      <w:tr w:rsidR="00CC2024" w:rsidRPr="00391C45" w14:paraId="5E2FA9C4" w14:textId="77777777" w:rsidTr="00852A11">
        <w:tc>
          <w:tcPr>
            <w:tcW w:w="4672" w:type="dxa"/>
          </w:tcPr>
          <w:p w14:paraId="0013189B"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Юриспруденция</w:t>
            </w:r>
          </w:p>
        </w:tc>
        <w:tc>
          <w:tcPr>
            <w:tcW w:w="4673" w:type="dxa"/>
          </w:tcPr>
          <w:p w14:paraId="77A3B3A5"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w:t>
            </w:r>
          </w:p>
        </w:tc>
      </w:tr>
      <w:tr w:rsidR="00CC2024" w:rsidRPr="00391C45" w14:paraId="38D3DC0D" w14:textId="77777777" w:rsidTr="00852A11">
        <w:tc>
          <w:tcPr>
            <w:tcW w:w="4672" w:type="dxa"/>
          </w:tcPr>
          <w:p w14:paraId="6590B02C"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 xml:space="preserve">Иностранные языки и межкультурная </w:t>
            </w:r>
            <w:r w:rsidRPr="0081510D">
              <w:rPr>
                <w:rFonts w:ascii="Times New Roman" w:eastAsia="Calibri" w:hAnsi="Times New Roman" w:cs="Times New Roman"/>
              </w:rPr>
              <w:lastRenderedPageBreak/>
              <w:t>бизнес-коммуникация</w:t>
            </w:r>
          </w:p>
        </w:tc>
        <w:tc>
          <w:tcPr>
            <w:tcW w:w="4673" w:type="dxa"/>
          </w:tcPr>
          <w:p w14:paraId="7AC37E5E"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lastRenderedPageBreak/>
              <w:t>География, История</w:t>
            </w:r>
          </w:p>
        </w:tc>
      </w:tr>
      <w:tr w:rsidR="00CC2024" w:rsidRPr="00391C45" w14:paraId="2DBA0270" w14:textId="77777777" w:rsidTr="00852A11">
        <w:tc>
          <w:tcPr>
            <w:tcW w:w="4672" w:type="dxa"/>
          </w:tcPr>
          <w:p w14:paraId="32ADBAF6"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Экономика и бизнес</w:t>
            </w:r>
          </w:p>
        </w:tc>
        <w:tc>
          <w:tcPr>
            <w:tcW w:w="4673" w:type="dxa"/>
          </w:tcPr>
          <w:p w14:paraId="4DEA39D8"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Информатика и ИКТ</w:t>
            </w:r>
          </w:p>
        </w:tc>
      </w:tr>
      <w:tr w:rsidR="00CC2024" w:rsidRPr="00391C45" w14:paraId="6A61EF52" w14:textId="77777777" w:rsidTr="00852A11">
        <w:tc>
          <w:tcPr>
            <w:tcW w:w="9345" w:type="dxa"/>
            <w:gridSpan w:val="2"/>
          </w:tcPr>
          <w:p w14:paraId="53FC5CE6" w14:textId="77777777" w:rsidR="00CC2024" w:rsidRPr="0081510D" w:rsidRDefault="00CC2024" w:rsidP="00852A11">
            <w:pPr>
              <w:ind w:firstLine="709"/>
              <w:rPr>
                <w:rFonts w:ascii="Times New Roman" w:eastAsia="Calibri" w:hAnsi="Times New Roman" w:cs="Times New Roman"/>
                <w:b/>
              </w:rPr>
            </w:pPr>
            <w:r w:rsidRPr="0081510D">
              <w:rPr>
                <w:rFonts w:ascii="Times New Roman" w:eastAsia="Calibri" w:hAnsi="Times New Roman" w:cs="Times New Roman"/>
                <w:b/>
              </w:rPr>
              <w:t xml:space="preserve">Образовательная программа </w:t>
            </w:r>
          </w:p>
          <w:p w14:paraId="1384D812" w14:textId="77777777" w:rsidR="00CC2024" w:rsidRPr="0081510D" w:rsidRDefault="00CC2024" w:rsidP="00852A11">
            <w:pPr>
              <w:ind w:firstLine="709"/>
              <w:rPr>
                <w:rFonts w:ascii="Times New Roman" w:eastAsia="Calibri" w:hAnsi="Times New Roman" w:cs="Times New Roman"/>
                <w:b/>
              </w:rPr>
            </w:pPr>
            <w:r w:rsidRPr="0081510D">
              <w:rPr>
                <w:rFonts w:ascii="Times New Roman" w:eastAsia="Calibri" w:hAnsi="Times New Roman" w:cs="Times New Roman"/>
                <w:b/>
              </w:rPr>
              <w:t>НИУ ВШЭ – Пермь</w:t>
            </w:r>
          </w:p>
        </w:tc>
      </w:tr>
      <w:tr w:rsidR="00CC2024" w:rsidRPr="00391C45" w14:paraId="78308233" w14:textId="77777777" w:rsidTr="00852A11">
        <w:tc>
          <w:tcPr>
            <w:tcW w:w="4672" w:type="dxa"/>
          </w:tcPr>
          <w:p w14:paraId="4A271340" w14:textId="77777777" w:rsidR="00CC2024" w:rsidRPr="0081510D" w:rsidRDefault="00CC2024" w:rsidP="00852A11">
            <w:pPr>
              <w:ind w:firstLine="709"/>
              <w:rPr>
                <w:rFonts w:ascii="Times New Roman" w:eastAsia="Calibri" w:hAnsi="Times New Roman" w:cs="Times New Roman"/>
              </w:rPr>
            </w:pPr>
          </w:p>
          <w:p w14:paraId="581A5EC2"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Международный бакалавриат по бизнесу и экономике</w:t>
            </w:r>
          </w:p>
        </w:tc>
        <w:tc>
          <w:tcPr>
            <w:tcW w:w="4673" w:type="dxa"/>
          </w:tcPr>
          <w:p w14:paraId="06B21085"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 xml:space="preserve"> География, Информатика и ИКТ, Иностранный язык</w:t>
            </w:r>
          </w:p>
        </w:tc>
      </w:tr>
      <w:tr w:rsidR="00CC2024" w:rsidRPr="00391C45" w14:paraId="28A288EB" w14:textId="77777777" w:rsidTr="00852A11">
        <w:tc>
          <w:tcPr>
            <w:tcW w:w="4672" w:type="dxa"/>
          </w:tcPr>
          <w:p w14:paraId="77FFCE18"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Юриспруденция</w:t>
            </w:r>
          </w:p>
        </w:tc>
        <w:tc>
          <w:tcPr>
            <w:tcW w:w="4673" w:type="dxa"/>
          </w:tcPr>
          <w:p w14:paraId="2B925A64"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Литература</w:t>
            </w:r>
          </w:p>
        </w:tc>
      </w:tr>
      <w:tr w:rsidR="00CC2024" w:rsidRPr="00391C45" w14:paraId="7C279E8A" w14:textId="77777777" w:rsidTr="00852A11">
        <w:tc>
          <w:tcPr>
            <w:tcW w:w="4672" w:type="dxa"/>
          </w:tcPr>
          <w:p w14:paraId="7E6B69FF"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Иностранные языки и межкультурная коммуникация в бизнесе</w:t>
            </w:r>
          </w:p>
        </w:tc>
        <w:tc>
          <w:tcPr>
            <w:tcW w:w="4673" w:type="dxa"/>
          </w:tcPr>
          <w:p w14:paraId="79CE588A"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 xml:space="preserve"> История, Литература</w:t>
            </w:r>
          </w:p>
        </w:tc>
      </w:tr>
      <w:tr w:rsidR="00CC2024" w:rsidRPr="00391C45" w14:paraId="75115FF3" w14:textId="77777777" w:rsidTr="00852A11">
        <w:tc>
          <w:tcPr>
            <w:tcW w:w="4672" w:type="dxa"/>
          </w:tcPr>
          <w:p w14:paraId="16FA1071"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Юриспруденция (очно-заочная форма обучения)</w:t>
            </w:r>
          </w:p>
        </w:tc>
        <w:tc>
          <w:tcPr>
            <w:tcW w:w="4673" w:type="dxa"/>
          </w:tcPr>
          <w:p w14:paraId="12557FB8"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Литература</w:t>
            </w:r>
          </w:p>
        </w:tc>
      </w:tr>
      <w:tr w:rsidR="00CC2024" w:rsidRPr="00391C45" w14:paraId="442210BA" w14:textId="77777777" w:rsidTr="00852A11">
        <w:tc>
          <w:tcPr>
            <w:tcW w:w="4672" w:type="dxa"/>
          </w:tcPr>
          <w:p w14:paraId="369AF0A1"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Управление бизнесом</w:t>
            </w:r>
          </w:p>
        </w:tc>
        <w:tc>
          <w:tcPr>
            <w:tcW w:w="4673" w:type="dxa"/>
          </w:tcPr>
          <w:p w14:paraId="710E13FF" w14:textId="77777777" w:rsidR="00CC2024" w:rsidRPr="0081510D" w:rsidRDefault="00CC2024" w:rsidP="00852A11">
            <w:pPr>
              <w:ind w:firstLine="709"/>
              <w:rPr>
                <w:rFonts w:ascii="Times New Roman" w:eastAsia="Calibri" w:hAnsi="Times New Roman" w:cs="Times New Roman"/>
              </w:rPr>
            </w:pPr>
            <w:r w:rsidRPr="0081510D">
              <w:rPr>
                <w:rFonts w:ascii="Times New Roman" w:eastAsia="Calibri" w:hAnsi="Times New Roman" w:cs="Times New Roman"/>
              </w:rPr>
              <w:t>География, Информатика и ИКТ</w:t>
            </w:r>
          </w:p>
        </w:tc>
      </w:tr>
    </w:tbl>
    <w:p w14:paraId="54DE2572" w14:textId="77777777" w:rsidR="00021EE2" w:rsidRDefault="00021EE2" w:rsidP="00793884">
      <w:pPr>
        <w:spacing w:after="0" w:line="240" w:lineRule="auto"/>
        <w:ind w:firstLine="709"/>
        <w:jc w:val="both"/>
        <w:rPr>
          <w:rFonts w:ascii="Times New Roman" w:eastAsia="Times New Roman" w:hAnsi="Times New Roman" w:cs="Times New Roman"/>
          <w:color w:val="000000"/>
          <w:sz w:val="26"/>
          <w:szCs w:val="26"/>
        </w:rPr>
      </w:pPr>
    </w:p>
    <w:sectPr w:rsidR="00021EE2" w:rsidSect="00E266BD">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51D0" w14:textId="77777777" w:rsidR="00157BA7" w:rsidRDefault="00157BA7" w:rsidP="00302576">
      <w:pPr>
        <w:spacing w:after="0" w:line="240" w:lineRule="auto"/>
      </w:pPr>
      <w:r>
        <w:separator/>
      </w:r>
    </w:p>
  </w:endnote>
  <w:endnote w:type="continuationSeparator" w:id="0">
    <w:p w14:paraId="6032FC17" w14:textId="77777777" w:rsidR="00157BA7" w:rsidRDefault="00157BA7" w:rsidP="0030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1978272"/>
      <w:docPartObj>
        <w:docPartGallery w:val="Page Numbers (Bottom of Page)"/>
        <w:docPartUnique/>
      </w:docPartObj>
    </w:sdtPr>
    <w:sdtContent>
      <w:p w14:paraId="0B69AF5A" w14:textId="65BBAB72" w:rsidR="003E07D7" w:rsidRDefault="003E07D7" w:rsidP="00EC55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98FAD" w14:textId="77777777" w:rsidR="003E07D7" w:rsidRDefault="003E07D7" w:rsidP="003E07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319D" w14:textId="77777777" w:rsidR="003E07D7" w:rsidRDefault="003E07D7" w:rsidP="003E07D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25D" w14:textId="77777777" w:rsidR="00894DEB" w:rsidRDefault="0089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D41D" w14:textId="77777777" w:rsidR="00157BA7" w:rsidRDefault="00157BA7" w:rsidP="00302576">
      <w:pPr>
        <w:spacing w:after="0" w:line="240" w:lineRule="auto"/>
      </w:pPr>
      <w:r>
        <w:separator/>
      </w:r>
    </w:p>
  </w:footnote>
  <w:footnote w:type="continuationSeparator" w:id="0">
    <w:p w14:paraId="5B292024" w14:textId="77777777" w:rsidR="00157BA7" w:rsidRDefault="00157BA7" w:rsidP="00302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A0D9" w14:textId="77777777" w:rsidR="00894DEB" w:rsidRDefault="00894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846336"/>
      <w:docPartObj>
        <w:docPartGallery w:val="Page Numbers (Top of Page)"/>
        <w:docPartUnique/>
      </w:docPartObj>
    </w:sdtPr>
    <w:sdtContent>
      <w:p w14:paraId="084BF9A7" w14:textId="22DC456D" w:rsidR="00E266BD" w:rsidRDefault="00E266BD">
        <w:pPr>
          <w:pStyle w:val="Header"/>
          <w:jc w:val="center"/>
        </w:pPr>
        <w:r>
          <w:fldChar w:fldCharType="begin"/>
        </w:r>
        <w:r>
          <w:instrText>PAGE   \* MERGEFORMAT</w:instrText>
        </w:r>
        <w:r>
          <w:fldChar w:fldCharType="separate"/>
        </w:r>
        <w:r>
          <w:rPr>
            <w:noProof/>
          </w:rPr>
          <w:t>5</w:t>
        </w:r>
        <w:r>
          <w:fldChar w:fldCharType="end"/>
        </w:r>
      </w:p>
    </w:sdtContent>
  </w:sdt>
  <w:p w14:paraId="5929C7CC" w14:textId="77777777" w:rsidR="00894DEB" w:rsidRDefault="00894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33AB" w14:textId="77777777" w:rsidR="00894DEB" w:rsidRDefault="00894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5A9"/>
    <w:multiLevelType w:val="multilevel"/>
    <w:tmpl w:val="567085D6"/>
    <w:lvl w:ilvl="0">
      <w:start w:val="7"/>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4096B7B"/>
    <w:multiLevelType w:val="hybridMultilevel"/>
    <w:tmpl w:val="29749988"/>
    <w:lvl w:ilvl="0" w:tplc="A3766864">
      <w:start w:val="1"/>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D3147"/>
    <w:multiLevelType w:val="hybridMultilevel"/>
    <w:tmpl w:val="F28A44BC"/>
    <w:lvl w:ilvl="0" w:tplc="0B3C620C">
      <w:start w:val="1"/>
      <w:numFmt w:val="decimal"/>
      <w:suff w:val="space"/>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10902549"/>
    <w:multiLevelType w:val="multilevel"/>
    <w:tmpl w:val="389C2634"/>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F2331"/>
    <w:multiLevelType w:val="hybridMultilevel"/>
    <w:tmpl w:val="C9C62F50"/>
    <w:lvl w:ilvl="0" w:tplc="83D26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115FE5"/>
    <w:multiLevelType w:val="multilevel"/>
    <w:tmpl w:val="0DB2E834"/>
    <w:lvl w:ilvl="0">
      <w:start w:val="2"/>
      <w:numFmt w:val="decimal"/>
      <w:suff w:val="space"/>
      <w:lvlText w:val="%1."/>
      <w:lvlJc w:val="left"/>
      <w:pPr>
        <w:ind w:left="390" w:hanging="390"/>
      </w:pPr>
      <w:rPr>
        <w:rFonts w:eastAsiaTheme="minorHAnsi" w:hint="default"/>
      </w:rPr>
    </w:lvl>
    <w:lvl w:ilvl="1">
      <w:start w:val="2"/>
      <w:numFmt w:val="decimal"/>
      <w:suff w:val="space"/>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6" w15:restartNumberingAfterBreak="0">
    <w:nsid w:val="204E77C7"/>
    <w:multiLevelType w:val="hybridMultilevel"/>
    <w:tmpl w:val="F28A44BC"/>
    <w:lvl w:ilvl="0" w:tplc="0B3C620C">
      <w:start w:val="1"/>
      <w:numFmt w:val="decimal"/>
      <w:suff w:val="space"/>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24FA5710"/>
    <w:multiLevelType w:val="multilevel"/>
    <w:tmpl w:val="F2506A6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5B506C"/>
    <w:multiLevelType w:val="hybridMultilevel"/>
    <w:tmpl w:val="4B94DA26"/>
    <w:lvl w:ilvl="0" w:tplc="E3E8CF38">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6A71F48"/>
    <w:multiLevelType w:val="multilevel"/>
    <w:tmpl w:val="65C83E44"/>
    <w:lvl w:ilvl="0">
      <w:start w:val="5"/>
      <w:numFmt w:val="decimal"/>
      <w:suff w:val="space"/>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AB068F3"/>
    <w:multiLevelType w:val="multilevel"/>
    <w:tmpl w:val="6DE0BEE6"/>
    <w:lvl w:ilvl="0">
      <w:start w:val="1"/>
      <w:numFmt w:val="decimal"/>
      <w:suff w:val="space"/>
      <w:lvlText w:val="%1."/>
      <w:lvlJc w:val="left"/>
      <w:pPr>
        <w:ind w:left="72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3C205978"/>
    <w:multiLevelType w:val="multilevel"/>
    <w:tmpl w:val="CB10AAFC"/>
    <w:lvl w:ilvl="0">
      <w:start w:val="7"/>
      <w:numFmt w:val="decimal"/>
      <w:suff w:val="space"/>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8854C40"/>
    <w:multiLevelType w:val="multilevel"/>
    <w:tmpl w:val="45A065E2"/>
    <w:lvl w:ilvl="0">
      <w:start w:val="8"/>
      <w:numFmt w:val="decimal"/>
      <w:suff w:val="space"/>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9AA4459"/>
    <w:multiLevelType w:val="multilevel"/>
    <w:tmpl w:val="A844BF02"/>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F1B0507"/>
    <w:multiLevelType w:val="multilevel"/>
    <w:tmpl w:val="7EBEBD64"/>
    <w:lvl w:ilvl="0">
      <w:start w:val="1"/>
      <w:numFmt w:val="decimal"/>
      <w:suff w:val="space"/>
      <w:lvlText w:val="%1."/>
      <w:lvlJc w:val="left"/>
      <w:pPr>
        <w:ind w:left="390" w:hanging="390"/>
      </w:pPr>
      <w:rPr>
        <w:rFonts w:ascii="Times New Roman" w:eastAsia="Times New Roman" w:hAnsi="Times New Roman" w:cs="Times New Roman"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F1F108C"/>
    <w:multiLevelType w:val="multilevel"/>
    <w:tmpl w:val="738A166A"/>
    <w:lvl w:ilvl="0">
      <w:start w:val="9"/>
      <w:numFmt w:val="decimal"/>
      <w:suff w:val="space"/>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1E20E27"/>
    <w:multiLevelType w:val="multilevel"/>
    <w:tmpl w:val="95D0C32A"/>
    <w:lvl w:ilvl="0">
      <w:start w:val="6"/>
      <w:numFmt w:val="decimal"/>
      <w:suff w:val="space"/>
      <w:lvlText w:val="%1."/>
      <w:lvlJc w:val="left"/>
      <w:pPr>
        <w:ind w:left="390" w:hanging="390"/>
      </w:pPr>
      <w:rPr>
        <w:rFonts w:hint="default"/>
      </w:rPr>
    </w:lvl>
    <w:lvl w:ilvl="1">
      <w:start w:val="2"/>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22D2558"/>
    <w:multiLevelType w:val="multilevel"/>
    <w:tmpl w:val="6C821834"/>
    <w:lvl w:ilvl="0">
      <w:start w:val="3"/>
      <w:numFmt w:val="decimal"/>
      <w:lvlText w:val="%1."/>
      <w:lvlJc w:val="left"/>
      <w:pPr>
        <w:ind w:left="408" w:hanging="408"/>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5996A12"/>
    <w:multiLevelType w:val="hybridMultilevel"/>
    <w:tmpl w:val="6AE43B0C"/>
    <w:lvl w:ilvl="0" w:tplc="957635BA">
      <w:start w:val="1"/>
      <w:numFmt w:val="decimal"/>
      <w:suff w:val="space"/>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15:restartNumberingAfterBreak="0">
    <w:nsid w:val="67876B93"/>
    <w:multiLevelType w:val="multilevel"/>
    <w:tmpl w:val="A224DB1E"/>
    <w:lvl w:ilvl="0">
      <w:start w:val="8"/>
      <w:numFmt w:val="decimal"/>
      <w:lvlText w:val="%1."/>
      <w:lvlJc w:val="left"/>
      <w:pPr>
        <w:ind w:left="390" w:hanging="390"/>
      </w:pPr>
      <w:rPr>
        <w:rFonts w:hint="default"/>
      </w:rPr>
    </w:lvl>
    <w:lvl w:ilvl="1">
      <w:start w:val="2"/>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197C7C"/>
    <w:multiLevelType w:val="hybridMultilevel"/>
    <w:tmpl w:val="94A896C6"/>
    <w:lvl w:ilvl="0" w:tplc="9B7A2CDE">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5232EA"/>
    <w:multiLevelType w:val="hybridMultilevel"/>
    <w:tmpl w:val="F28A44BC"/>
    <w:lvl w:ilvl="0" w:tplc="0B3C620C">
      <w:start w:val="1"/>
      <w:numFmt w:val="decimal"/>
      <w:suff w:val="space"/>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2" w15:restartNumberingAfterBreak="0">
    <w:nsid w:val="75CF454A"/>
    <w:multiLevelType w:val="multilevel"/>
    <w:tmpl w:val="43BE64A0"/>
    <w:lvl w:ilvl="0">
      <w:start w:val="3"/>
      <w:numFmt w:val="decimal"/>
      <w:suff w:val="space"/>
      <w:lvlText w:val="%1."/>
      <w:lvlJc w:val="left"/>
      <w:pPr>
        <w:ind w:left="390" w:hanging="390"/>
      </w:pPr>
      <w:rPr>
        <w:rFonts w:eastAsiaTheme="minorHAnsi" w:hint="default"/>
      </w:rPr>
    </w:lvl>
    <w:lvl w:ilvl="1">
      <w:start w:val="2"/>
      <w:numFmt w:val="decimal"/>
      <w:suff w:val="space"/>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23" w15:restartNumberingAfterBreak="0">
    <w:nsid w:val="7F2C1C6D"/>
    <w:multiLevelType w:val="multilevel"/>
    <w:tmpl w:val="C0D6695A"/>
    <w:lvl w:ilvl="0">
      <w:start w:val="6"/>
      <w:numFmt w:val="decimal"/>
      <w:suff w:val="space"/>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95122396">
    <w:abstractNumId w:val="14"/>
  </w:num>
  <w:num w:numId="2" w16cid:durableId="978799127">
    <w:abstractNumId w:val="4"/>
  </w:num>
  <w:num w:numId="3" w16cid:durableId="1258637648">
    <w:abstractNumId w:val="2"/>
  </w:num>
  <w:num w:numId="4" w16cid:durableId="324017825">
    <w:abstractNumId w:val="6"/>
  </w:num>
  <w:num w:numId="5" w16cid:durableId="73356896">
    <w:abstractNumId w:val="21"/>
  </w:num>
  <w:num w:numId="6" w16cid:durableId="827210776">
    <w:abstractNumId w:val="18"/>
  </w:num>
  <w:num w:numId="7" w16cid:durableId="1884487729">
    <w:abstractNumId w:val="8"/>
  </w:num>
  <w:num w:numId="8" w16cid:durableId="639190348">
    <w:abstractNumId w:val="1"/>
  </w:num>
  <w:num w:numId="9" w16cid:durableId="904607689">
    <w:abstractNumId w:val="7"/>
  </w:num>
  <w:num w:numId="10" w16cid:durableId="2024474534">
    <w:abstractNumId w:val="10"/>
  </w:num>
  <w:num w:numId="11" w16cid:durableId="579019173">
    <w:abstractNumId w:val="17"/>
  </w:num>
  <w:num w:numId="12" w16cid:durableId="8334501">
    <w:abstractNumId w:val="20"/>
  </w:num>
  <w:num w:numId="13" w16cid:durableId="598411412">
    <w:abstractNumId w:val="5"/>
  </w:num>
  <w:num w:numId="14" w16cid:durableId="597786446">
    <w:abstractNumId w:val="12"/>
  </w:num>
  <w:num w:numId="15" w16cid:durableId="668404819">
    <w:abstractNumId w:val="9"/>
  </w:num>
  <w:num w:numId="16" w16cid:durableId="1208252775">
    <w:abstractNumId w:val="16"/>
  </w:num>
  <w:num w:numId="17" w16cid:durableId="757672387">
    <w:abstractNumId w:val="11"/>
  </w:num>
  <w:num w:numId="18" w16cid:durableId="1303384096">
    <w:abstractNumId w:val="0"/>
  </w:num>
  <w:num w:numId="19" w16cid:durableId="663826784">
    <w:abstractNumId w:val="3"/>
  </w:num>
  <w:num w:numId="20" w16cid:durableId="588466212">
    <w:abstractNumId w:val="13"/>
  </w:num>
  <w:num w:numId="21" w16cid:durableId="133569295">
    <w:abstractNumId w:val="22"/>
  </w:num>
  <w:num w:numId="22" w16cid:durableId="396904840">
    <w:abstractNumId w:val="23"/>
  </w:num>
  <w:num w:numId="23" w16cid:durableId="839077935">
    <w:abstractNumId w:val="19"/>
  </w:num>
  <w:num w:numId="24" w16cid:durableId="20821747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D77"/>
    <w:rsid w:val="000012A1"/>
    <w:rsid w:val="000060A9"/>
    <w:rsid w:val="0001113B"/>
    <w:rsid w:val="00011600"/>
    <w:rsid w:val="00012118"/>
    <w:rsid w:val="0001365A"/>
    <w:rsid w:val="00013D1B"/>
    <w:rsid w:val="000164C7"/>
    <w:rsid w:val="00021EE2"/>
    <w:rsid w:val="0003002B"/>
    <w:rsid w:val="00033B9F"/>
    <w:rsid w:val="00047561"/>
    <w:rsid w:val="00065D53"/>
    <w:rsid w:val="00070971"/>
    <w:rsid w:val="00070EB9"/>
    <w:rsid w:val="00073671"/>
    <w:rsid w:val="00073A26"/>
    <w:rsid w:val="000753B5"/>
    <w:rsid w:val="00082AB6"/>
    <w:rsid w:val="00082D03"/>
    <w:rsid w:val="000927D9"/>
    <w:rsid w:val="00096114"/>
    <w:rsid w:val="000B1BCD"/>
    <w:rsid w:val="000B2B73"/>
    <w:rsid w:val="000B32B3"/>
    <w:rsid w:val="000C1801"/>
    <w:rsid w:val="000C18E9"/>
    <w:rsid w:val="000C78C5"/>
    <w:rsid w:val="000D1908"/>
    <w:rsid w:val="000D1C20"/>
    <w:rsid w:val="000D24AD"/>
    <w:rsid w:val="000D2F08"/>
    <w:rsid w:val="000D2F4E"/>
    <w:rsid w:val="000E10CB"/>
    <w:rsid w:val="000E27A4"/>
    <w:rsid w:val="000E658F"/>
    <w:rsid w:val="000F1484"/>
    <w:rsid w:val="000F3D68"/>
    <w:rsid w:val="000F492C"/>
    <w:rsid w:val="0010009B"/>
    <w:rsid w:val="0010101D"/>
    <w:rsid w:val="00111BB7"/>
    <w:rsid w:val="00113969"/>
    <w:rsid w:val="00114E7A"/>
    <w:rsid w:val="001167AB"/>
    <w:rsid w:val="00117E66"/>
    <w:rsid w:val="00127AE3"/>
    <w:rsid w:val="00137F5D"/>
    <w:rsid w:val="001465DC"/>
    <w:rsid w:val="00152F32"/>
    <w:rsid w:val="00154724"/>
    <w:rsid w:val="00157BA7"/>
    <w:rsid w:val="001661FB"/>
    <w:rsid w:val="0017074B"/>
    <w:rsid w:val="0017110C"/>
    <w:rsid w:val="00173355"/>
    <w:rsid w:val="0018003F"/>
    <w:rsid w:val="00180DBB"/>
    <w:rsid w:val="00184598"/>
    <w:rsid w:val="0019399A"/>
    <w:rsid w:val="001A5F46"/>
    <w:rsid w:val="001A729A"/>
    <w:rsid w:val="001B389C"/>
    <w:rsid w:val="001B7C11"/>
    <w:rsid w:val="001D0CE3"/>
    <w:rsid w:val="001D3D66"/>
    <w:rsid w:val="001D7956"/>
    <w:rsid w:val="001D79E1"/>
    <w:rsid w:val="001E19BD"/>
    <w:rsid w:val="001E25C8"/>
    <w:rsid w:val="001F192C"/>
    <w:rsid w:val="001F404E"/>
    <w:rsid w:val="001F521E"/>
    <w:rsid w:val="00205B73"/>
    <w:rsid w:val="002141D3"/>
    <w:rsid w:val="00231ADB"/>
    <w:rsid w:val="002346A7"/>
    <w:rsid w:val="00240CB3"/>
    <w:rsid w:val="002423E7"/>
    <w:rsid w:val="00245F85"/>
    <w:rsid w:val="002601A4"/>
    <w:rsid w:val="002632E6"/>
    <w:rsid w:val="00280DB5"/>
    <w:rsid w:val="00283C5C"/>
    <w:rsid w:val="00286385"/>
    <w:rsid w:val="002863D1"/>
    <w:rsid w:val="00293BCF"/>
    <w:rsid w:val="002A36B0"/>
    <w:rsid w:val="002A3F1F"/>
    <w:rsid w:val="002A53F7"/>
    <w:rsid w:val="002A7C76"/>
    <w:rsid w:val="002B3619"/>
    <w:rsid w:val="002B4D9F"/>
    <w:rsid w:val="002B6722"/>
    <w:rsid w:val="002C2972"/>
    <w:rsid w:val="002C48F9"/>
    <w:rsid w:val="002D563E"/>
    <w:rsid w:val="002D6DA8"/>
    <w:rsid w:val="002E30E4"/>
    <w:rsid w:val="002E63C9"/>
    <w:rsid w:val="002F593A"/>
    <w:rsid w:val="002F6657"/>
    <w:rsid w:val="002F6ADD"/>
    <w:rsid w:val="00301418"/>
    <w:rsid w:val="003019DB"/>
    <w:rsid w:val="00302576"/>
    <w:rsid w:val="00302B39"/>
    <w:rsid w:val="00306939"/>
    <w:rsid w:val="00311CCC"/>
    <w:rsid w:val="00315433"/>
    <w:rsid w:val="00315D5A"/>
    <w:rsid w:val="00323E60"/>
    <w:rsid w:val="003244D2"/>
    <w:rsid w:val="00327135"/>
    <w:rsid w:val="003323D1"/>
    <w:rsid w:val="003334B8"/>
    <w:rsid w:val="00333660"/>
    <w:rsid w:val="0033415A"/>
    <w:rsid w:val="00340E6E"/>
    <w:rsid w:val="00341EC2"/>
    <w:rsid w:val="00346C9F"/>
    <w:rsid w:val="003532C7"/>
    <w:rsid w:val="00354230"/>
    <w:rsid w:val="00361CCE"/>
    <w:rsid w:val="00364799"/>
    <w:rsid w:val="00375A7D"/>
    <w:rsid w:val="00382639"/>
    <w:rsid w:val="00385CFD"/>
    <w:rsid w:val="00391C45"/>
    <w:rsid w:val="00397A84"/>
    <w:rsid w:val="003A0758"/>
    <w:rsid w:val="003A0F12"/>
    <w:rsid w:val="003A185E"/>
    <w:rsid w:val="003B4BAC"/>
    <w:rsid w:val="003B4E26"/>
    <w:rsid w:val="003C70A8"/>
    <w:rsid w:val="003E01AE"/>
    <w:rsid w:val="003E0328"/>
    <w:rsid w:val="003E07D7"/>
    <w:rsid w:val="003E73E8"/>
    <w:rsid w:val="003F1222"/>
    <w:rsid w:val="003F1547"/>
    <w:rsid w:val="00402A45"/>
    <w:rsid w:val="004064FB"/>
    <w:rsid w:val="00411782"/>
    <w:rsid w:val="004150F7"/>
    <w:rsid w:val="00416690"/>
    <w:rsid w:val="00420F14"/>
    <w:rsid w:val="004214E5"/>
    <w:rsid w:val="00424716"/>
    <w:rsid w:val="00431F7E"/>
    <w:rsid w:val="00431FE7"/>
    <w:rsid w:val="004330B0"/>
    <w:rsid w:val="00433CB6"/>
    <w:rsid w:val="00434B4E"/>
    <w:rsid w:val="004456F1"/>
    <w:rsid w:val="00456C0D"/>
    <w:rsid w:val="00470ED6"/>
    <w:rsid w:val="0047418B"/>
    <w:rsid w:val="0047666F"/>
    <w:rsid w:val="0048000B"/>
    <w:rsid w:val="004832BB"/>
    <w:rsid w:val="00486590"/>
    <w:rsid w:val="004867B1"/>
    <w:rsid w:val="00487FC0"/>
    <w:rsid w:val="00490461"/>
    <w:rsid w:val="00492D8D"/>
    <w:rsid w:val="00496AA1"/>
    <w:rsid w:val="00497933"/>
    <w:rsid w:val="004A1223"/>
    <w:rsid w:val="004A47B7"/>
    <w:rsid w:val="004B7D11"/>
    <w:rsid w:val="004C707F"/>
    <w:rsid w:val="004D09C7"/>
    <w:rsid w:val="004D180F"/>
    <w:rsid w:val="004E477B"/>
    <w:rsid w:val="004F1FD4"/>
    <w:rsid w:val="004F3DEF"/>
    <w:rsid w:val="00501AB0"/>
    <w:rsid w:val="005036F7"/>
    <w:rsid w:val="00506864"/>
    <w:rsid w:val="00507524"/>
    <w:rsid w:val="0051776D"/>
    <w:rsid w:val="00521049"/>
    <w:rsid w:val="0052301B"/>
    <w:rsid w:val="0053239B"/>
    <w:rsid w:val="005613DF"/>
    <w:rsid w:val="00567ED4"/>
    <w:rsid w:val="0057109E"/>
    <w:rsid w:val="005737F6"/>
    <w:rsid w:val="00574796"/>
    <w:rsid w:val="005749DF"/>
    <w:rsid w:val="005753F0"/>
    <w:rsid w:val="00581221"/>
    <w:rsid w:val="00581D77"/>
    <w:rsid w:val="005828DE"/>
    <w:rsid w:val="00582B7B"/>
    <w:rsid w:val="005873CF"/>
    <w:rsid w:val="00594302"/>
    <w:rsid w:val="005A0716"/>
    <w:rsid w:val="005B092F"/>
    <w:rsid w:val="005B761C"/>
    <w:rsid w:val="005D1F70"/>
    <w:rsid w:val="005D2281"/>
    <w:rsid w:val="005D3F48"/>
    <w:rsid w:val="005F3238"/>
    <w:rsid w:val="005F3287"/>
    <w:rsid w:val="005F5670"/>
    <w:rsid w:val="0060730E"/>
    <w:rsid w:val="00611293"/>
    <w:rsid w:val="00617C1C"/>
    <w:rsid w:val="00627554"/>
    <w:rsid w:val="00642037"/>
    <w:rsid w:val="0064217C"/>
    <w:rsid w:val="00646C73"/>
    <w:rsid w:val="00654E4C"/>
    <w:rsid w:val="0065606A"/>
    <w:rsid w:val="00667710"/>
    <w:rsid w:val="006704A8"/>
    <w:rsid w:val="006711B1"/>
    <w:rsid w:val="0067323F"/>
    <w:rsid w:val="006826FC"/>
    <w:rsid w:val="00684E86"/>
    <w:rsid w:val="00695C0A"/>
    <w:rsid w:val="006B1C21"/>
    <w:rsid w:val="006D1E9B"/>
    <w:rsid w:val="006D35D1"/>
    <w:rsid w:val="006D60E4"/>
    <w:rsid w:val="006E3BF0"/>
    <w:rsid w:val="006E41C0"/>
    <w:rsid w:val="006E4885"/>
    <w:rsid w:val="006F08CB"/>
    <w:rsid w:val="006F5072"/>
    <w:rsid w:val="00700FCA"/>
    <w:rsid w:val="00702404"/>
    <w:rsid w:val="00702FC2"/>
    <w:rsid w:val="00705E52"/>
    <w:rsid w:val="007071EB"/>
    <w:rsid w:val="007131F9"/>
    <w:rsid w:val="0071362A"/>
    <w:rsid w:val="00713807"/>
    <w:rsid w:val="00715150"/>
    <w:rsid w:val="0072211C"/>
    <w:rsid w:val="0072266F"/>
    <w:rsid w:val="00724DF6"/>
    <w:rsid w:val="0073096D"/>
    <w:rsid w:val="0074643D"/>
    <w:rsid w:val="00750A41"/>
    <w:rsid w:val="00754FAD"/>
    <w:rsid w:val="007621D3"/>
    <w:rsid w:val="00765CE5"/>
    <w:rsid w:val="00770F90"/>
    <w:rsid w:val="00775BC1"/>
    <w:rsid w:val="00777DB2"/>
    <w:rsid w:val="00781224"/>
    <w:rsid w:val="00781B75"/>
    <w:rsid w:val="00784517"/>
    <w:rsid w:val="00793884"/>
    <w:rsid w:val="007944A4"/>
    <w:rsid w:val="007A1C44"/>
    <w:rsid w:val="007A1F05"/>
    <w:rsid w:val="007A2E15"/>
    <w:rsid w:val="007A3329"/>
    <w:rsid w:val="007B5FC0"/>
    <w:rsid w:val="007C418A"/>
    <w:rsid w:val="007C56CB"/>
    <w:rsid w:val="007C767F"/>
    <w:rsid w:val="007E6498"/>
    <w:rsid w:val="007F229E"/>
    <w:rsid w:val="007F39C8"/>
    <w:rsid w:val="007F6791"/>
    <w:rsid w:val="00802D44"/>
    <w:rsid w:val="00816D2C"/>
    <w:rsid w:val="00821537"/>
    <w:rsid w:val="00844667"/>
    <w:rsid w:val="0084478B"/>
    <w:rsid w:val="0084726B"/>
    <w:rsid w:val="0085014C"/>
    <w:rsid w:val="00852C91"/>
    <w:rsid w:val="00855D9B"/>
    <w:rsid w:val="00862564"/>
    <w:rsid w:val="00866CB3"/>
    <w:rsid w:val="00874009"/>
    <w:rsid w:val="008766D6"/>
    <w:rsid w:val="008768C7"/>
    <w:rsid w:val="00883C39"/>
    <w:rsid w:val="008842E8"/>
    <w:rsid w:val="008945B0"/>
    <w:rsid w:val="00894CFE"/>
    <w:rsid w:val="00894DEB"/>
    <w:rsid w:val="008956A2"/>
    <w:rsid w:val="008A1EB4"/>
    <w:rsid w:val="008B15BE"/>
    <w:rsid w:val="008B17BA"/>
    <w:rsid w:val="008B56D3"/>
    <w:rsid w:val="008B67B5"/>
    <w:rsid w:val="008C1590"/>
    <w:rsid w:val="008C1987"/>
    <w:rsid w:val="008D2B93"/>
    <w:rsid w:val="008E06CA"/>
    <w:rsid w:val="008E45FA"/>
    <w:rsid w:val="008E7559"/>
    <w:rsid w:val="008F0B15"/>
    <w:rsid w:val="00900765"/>
    <w:rsid w:val="00900770"/>
    <w:rsid w:val="009048EC"/>
    <w:rsid w:val="009061EE"/>
    <w:rsid w:val="00914599"/>
    <w:rsid w:val="0091717C"/>
    <w:rsid w:val="0092068A"/>
    <w:rsid w:val="00921F06"/>
    <w:rsid w:val="00925C2D"/>
    <w:rsid w:val="00930B53"/>
    <w:rsid w:val="00950E7A"/>
    <w:rsid w:val="00951C14"/>
    <w:rsid w:val="0095726F"/>
    <w:rsid w:val="00960DD8"/>
    <w:rsid w:val="00966808"/>
    <w:rsid w:val="00980256"/>
    <w:rsid w:val="00990C56"/>
    <w:rsid w:val="009A2BA3"/>
    <w:rsid w:val="009A3755"/>
    <w:rsid w:val="009A6177"/>
    <w:rsid w:val="009A6C09"/>
    <w:rsid w:val="009A7AEB"/>
    <w:rsid w:val="009B1385"/>
    <w:rsid w:val="009B240E"/>
    <w:rsid w:val="009B41FB"/>
    <w:rsid w:val="009B702E"/>
    <w:rsid w:val="009C6C0D"/>
    <w:rsid w:val="009D4EAB"/>
    <w:rsid w:val="009E65A0"/>
    <w:rsid w:val="009E7E65"/>
    <w:rsid w:val="009F7096"/>
    <w:rsid w:val="00A059A6"/>
    <w:rsid w:val="00A136F7"/>
    <w:rsid w:val="00A17364"/>
    <w:rsid w:val="00A2735C"/>
    <w:rsid w:val="00A275E5"/>
    <w:rsid w:val="00A3119A"/>
    <w:rsid w:val="00A32A4E"/>
    <w:rsid w:val="00A41B39"/>
    <w:rsid w:val="00A42B59"/>
    <w:rsid w:val="00A627A4"/>
    <w:rsid w:val="00A62810"/>
    <w:rsid w:val="00A6373A"/>
    <w:rsid w:val="00A66888"/>
    <w:rsid w:val="00A7151C"/>
    <w:rsid w:val="00A822D0"/>
    <w:rsid w:val="00A92E4D"/>
    <w:rsid w:val="00A9704E"/>
    <w:rsid w:val="00AA1BDC"/>
    <w:rsid w:val="00AA24F9"/>
    <w:rsid w:val="00AC2CF4"/>
    <w:rsid w:val="00AC2F2D"/>
    <w:rsid w:val="00AC4227"/>
    <w:rsid w:val="00AE0B4D"/>
    <w:rsid w:val="00AF13E8"/>
    <w:rsid w:val="00AF1B73"/>
    <w:rsid w:val="00AF1FFA"/>
    <w:rsid w:val="00AF26D2"/>
    <w:rsid w:val="00AF4FF5"/>
    <w:rsid w:val="00AF6E8A"/>
    <w:rsid w:val="00B046D5"/>
    <w:rsid w:val="00B05744"/>
    <w:rsid w:val="00B10B4D"/>
    <w:rsid w:val="00B17827"/>
    <w:rsid w:val="00B20399"/>
    <w:rsid w:val="00B214D1"/>
    <w:rsid w:val="00B22BBF"/>
    <w:rsid w:val="00B40197"/>
    <w:rsid w:val="00B54B0C"/>
    <w:rsid w:val="00B5502F"/>
    <w:rsid w:val="00B60171"/>
    <w:rsid w:val="00B63DCA"/>
    <w:rsid w:val="00B64AFC"/>
    <w:rsid w:val="00B66860"/>
    <w:rsid w:val="00B7596F"/>
    <w:rsid w:val="00B800EE"/>
    <w:rsid w:val="00B86686"/>
    <w:rsid w:val="00B95795"/>
    <w:rsid w:val="00B959E9"/>
    <w:rsid w:val="00B962F2"/>
    <w:rsid w:val="00BA04DB"/>
    <w:rsid w:val="00BA3162"/>
    <w:rsid w:val="00BA3FE5"/>
    <w:rsid w:val="00BA73B1"/>
    <w:rsid w:val="00BD3B66"/>
    <w:rsid w:val="00BD62F5"/>
    <w:rsid w:val="00BF1980"/>
    <w:rsid w:val="00BF57CB"/>
    <w:rsid w:val="00C02FA8"/>
    <w:rsid w:val="00C032CC"/>
    <w:rsid w:val="00C07431"/>
    <w:rsid w:val="00C16C97"/>
    <w:rsid w:val="00C2006F"/>
    <w:rsid w:val="00C243BA"/>
    <w:rsid w:val="00C24787"/>
    <w:rsid w:val="00C27431"/>
    <w:rsid w:val="00C27F15"/>
    <w:rsid w:val="00C3075A"/>
    <w:rsid w:val="00C322C4"/>
    <w:rsid w:val="00C364AB"/>
    <w:rsid w:val="00C37B80"/>
    <w:rsid w:val="00C37EA0"/>
    <w:rsid w:val="00C4105A"/>
    <w:rsid w:val="00C424EA"/>
    <w:rsid w:val="00C44C16"/>
    <w:rsid w:val="00C538D1"/>
    <w:rsid w:val="00C53CAC"/>
    <w:rsid w:val="00C578AE"/>
    <w:rsid w:val="00C61651"/>
    <w:rsid w:val="00C632A9"/>
    <w:rsid w:val="00C73C6B"/>
    <w:rsid w:val="00C74FDF"/>
    <w:rsid w:val="00C75B49"/>
    <w:rsid w:val="00C75BC7"/>
    <w:rsid w:val="00C75F7D"/>
    <w:rsid w:val="00C84276"/>
    <w:rsid w:val="00C87E41"/>
    <w:rsid w:val="00C925EF"/>
    <w:rsid w:val="00C96925"/>
    <w:rsid w:val="00CA643C"/>
    <w:rsid w:val="00CB4D97"/>
    <w:rsid w:val="00CB6C61"/>
    <w:rsid w:val="00CB6ECD"/>
    <w:rsid w:val="00CC2024"/>
    <w:rsid w:val="00CC5117"/>
    <w:rsid w:val="00CD61CD"/>
    <w:rsid w:val="00CE0FB2"/>
    <w:rsid w:val="00CE20DF"/>
    <w:rsid w:val="00CE22DC"/>
    <w:rsid w:val="00CF09FD"/>
    <w:rsid w:val="00CF2369"/>
    <w:rsid w:val="00CF23A4"/>
    <w:rsid w:val="00D0219B"/>
    <w:rsid w:val="00D02F09"/>
    <w:rsid w:val="00D04EA8"/>
    <w:rsid w:val="00D0664A"/>
    <w:rsid w:val="00D067F8"/>
    <w:rsid w:val="00D264A2"/>
    <w:rsid w:val="00D26ACD"/>
    <w:rsid w:val="00D2720F"/>
    <w:rsid w:val="00D458B6"/>
    <w:rsid w:val="00D47BDC"/>
    <w:rsid w:val="00D55CC5"/>
    <w:rsid w:val="00D7114B"/>
    <w:rsid w:val="00D71243"/>
    <w:rsid w:val="00D74AA5"/>
    <w:rsid w:val="00D80CBC"/>
    <w:rsid w:val="00D92C68"/>
    <w:rsid w:val="00D93907"/>
    <w:rsid w:val="00D958F8"/>
    <w:rsid w:val="00D96CA5"/>
    <w:rsid w:val="00DA2E17"/>
    <w:rsid w:val="00DB5940"/>
    <w:rsid w:val="00DC43E6"/>
    <w:rsid w:val="00DC6CB1"/>
    <w:rsid w:val="00DE3E2A"/>
    <w:rsid w:val="00DE5600"/>
    <w:rsid w:val="00DF21DE"/>
    <w:rsid w:val="00DF5190"/>
    <w:rsid w:val="00E01C9D"/>
    <w:rsid w:val="00E040ED"/>
    <w:rsid w:val="00E0719E"/>
    <w:rsid w:val="00E1525D"/>
    <w:rsid w:val="00E25B55"/>
    <w:rsid w:val="00E266BD"/>
    <w:rsid w:val="00E3138F"/>
    <w:rsid w:val="00E31B32"/>
    <w:rsid w:val="00E33130"/>
    <w:rsid w:val="00E41DB9"/>
    <w:rsid w:val="00E43AFD"/>
    <w:rsid w:val="00E443D2"/>
    <w:rsid w:val="00E45A1B"/>
    <w:rsid w:val="00E46419"/>
    <w:rsid w:val="00E47628"/>
    <w:rsid w:val="00E550B4"/>
    <w:rsid w:val="00E614E7"/>
    <w:rsid w:val="00E64735"/>
    <w:rsid w:val="00E6776C"/>
    <w:rsid w:val="00E71AA9"/>
    <w:rsid w:val="00E73807"/>
    <w:rsid w:val="00E74F14"/>
    <w:rsid w:val="00E86697"/>
    <w:rsid w:val="00E93489"/>
    <w:rsid w:val="00E94574"/>
    <w:rsid w:val="00EA3B68"/>
    <w:rsid w:val="00EA5497"/>
    <w:rsid w:val="00EB225B"/>
    <w:rsid w:val="00EB3E54"/>
    <w:rsid w:val="00EB67A3"/>
    <w:rsid w:val="00EC0AE0"/>
    <w:rsid w:val="00EC14D2"/>
    <w:rsid w:val="00EC1A7E"/>
    <w:rsid w:val="00EC7C9E"/>
    <w:rsid w:val="00ED1855"/>
    <w:rsid w:val="00ED1B43"/>
    <w:rsid w:val="00ED71E6"/>
    <w:rsid w:val="00EF009D"/>
    <w:rsid w:val="00EF5D2E"/>
    <w:rsid w:val="00EF6347"/>
    <w:rsid w:val="00EF6781"/>
    <w:rsid w:val="00EF6E38"/>
    <w:rsid w:val="00EF747C"/>
    <w:rsid w:val="00F0141B"/>
    <w:rsid w:val="00F1076E"/>
    <w:rsid w:val="00F10BA3"/>
    <w:rsid w:val="00F23A72"/>
    <w:rsid w:val="00F32C37"/>
    <w:rsid w:val="00F34CA0"/>
    <w:rsid w:val="00F34EF7"/>
    <w:rsid w:val="00F3524A"/>
    <w:rsid w:val="00F41A2B"/>
    <w:rsid w:val="00F425FF"/>
    <w:rsid w:val="00F62512"/>
    <w:rsid w:val="00F6450B"/>
    <w:rsid w:val="00F66F84"/>
    <w:rsid w:val="00F72725"/>
    <w:rsid w:val="00F73E28"/>
    <w:rsid w:val="00F804E8"/>
    <w:rsid w:val="00F84C9B"/>
    <w:rsid w:val="00F85520"/>
    <w:rsid w:val="00F906DE"/>
    <w:rsid w:val="00F95A23"/>
    <w:rsid w:val="00FA088F"/>
    <w:rsid w:val="00FA4359"/>
    <w:rsid w:val="00FB4A6F"/>
    <w:rsid w:val="00FC1B3D"/>
    <w:rsid w:val="00FC28C2"/>
    <w:rsid w:val="00FD04CD"/>
    <w:rsid w:val="00FD30CC"/>
    <w:rsid w:val="00FD74EE"/>
    <w:rsid w:val="00FE1509"/>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6D45"/>
  <w15:docId w15:val="{CCB5F556-D7D5-41F9-B206-477FAB77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9F"/>
  </w:style>
  <w:style w:type="paragraph" w:styleId="Heading1">
    <w:name w:val="heading 1"/>
    <w:basedOn w:val="Normal"/>
    <w:next w:val="Normal"/>
    <w:link w:val="Heading1Char"/>
    <w:uiPriority w:val="9"/>
    <w:qFormat/>
    <w:rsid w:val="00581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D7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581D77"/>
    <w:pPr>
      <w:spacing w:after="0" w:line="240" w:lineRule="auto"/>
      <w:jc w:val="center"/>
    </w:pPr>
    <w:rPr>
      <w:rFonts w:ascii="Times New Roman" w:eastAsia="Times New Roman" w:hAnsi="Times New Roman" w:cs="Times New Roman"/>
      <w:color w:val="000000"/>
      <w:kern w:val="28"/>
      <w:sz w:val="28"/>
      <w:szCs w:val="20"/>
      <w:lang w:val="en-US" w:eastAsia="ru-RU"/>
    </w:rPr>
  </w:style>
  <w:style w:type="character" w:customStyle="1" w:styleId="BodyTextChar">
    <w:name w:val="Body Text Char"/>
    <w:basedOn w:val="DefaultParagraphFont"/>
    <w:link w:val="BodyText"/>
    <w:rsid w:val="00581D77"/>
    <w:rPr>
      <w:rFonts w:ascii="Times New Roman" w:eastAsia="Times New Roman" w:hAnsi="Times New Roman" w:cs="Times New Roman"/>
      <w:color w:val="000000"/>
      <w:kern w:val="28"/>
      <w:sz w:val="28"/>
      <w:szCs w:val="20"/>
      <w:lang w:val="en-US" w:eastAsia="ru-RU"/>
    </w:rPr>
  </w:style>
  <w:style w:type="paragraph" w:styleId="BalloonText">
    <w:name w:val="Balloon Text"/>
    <w:basedOn w:val="Normal"/>
    <w:link w:val="BalloonTextChar"/>
    <w:uiPriority w:val="99"/>
    <w:semiHidden/>
    <w:unhideWhenUsed/>
    <w:rsid w:val="00581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77"/>
    <w:rPr>
      <w:rFonts w:ascii="Tahoma" w:hAnsi="Tahoma" w:cs="Tahoma"/>
      <w:sz w:val="16"/>
      <w:szCs w:val="16"/>
    </w:rPr>
  </w:style>
  <w:style w:type="character" w:styleId="PlaceholderText">
    <w:name w:val="Placeholder Text"/>
    <w:basedOn w:val="DefaultParagraphFont"/>
    <w:uiPriority w:val="99"/>
    <w:semiHidden/>
    <w:rsid w:val="00E47628"/>
    <w:rPr>
      <w:color w:val="808080"/>
    </w:rPr>
  </w:style>
  <w:style w:type="character" w:styleId="FootnoteReference">
    <w:name w:val="footnote reference"/>
    <w:basedOn w:val="DefaultParagraphFont"/>
    <w:uiPriority w:val="99"/>
    <w:semiHidden/>
    <w:unhideWhenUsed/>
    <w:rsid w:val="00302576"/>
    <w:rPr>
      <w:vertAlign w:val="superscript"/>
    </w:rPr>
  </w:style>
  <w:style w:type="paragraph" w:styleId="ListParagraph">
    <w:name w:val="List Paragraph"/>
    <w:basedOn w:val="Normal"/>
    <w:uiPriority w:val="34"/>
    <w:qFormat/>
    <w:rsid w:val="005828DE"/>
    <w:pPr>
      <w:ind w:left="720"/>
      <w:contextualSpacing/>
    </w:pPr>
  </w:style>
  <w:style w:type="paragraph" w:styleId="FootnoteText">
    <w:name w:val="footnote text"/>
    <w:basedOn w:val="Normal"/>
    <w:link w:val="FootnoteTextChar"/>
    <w:uiPriority w:val="99"/>
    <w:semiHidden/>
    <w:unhideWhenUsed/>
    <w:rsid w:val="00A32A4E"/>
    <w:pPr>
      <w:spacing w:after="0" w:line="240" w:lineRule="auto"/>
    </w:pPr>
    <w:rPr>
      <w:rFonts w:ascii="Times New Roman" w:eastAsia="Times New Roman" w:hAnsi="Times New Roman" w:cs="Times New Roman"/>
      <w:color w:val="000000"/>
      <w:kern w:val="28"/>
      <w:sz w:val="20"/>
      <w:szCs w:val="20"/>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FootnoteTextChar">
    <w:name w:val="Footnote Text Char"/>
    <w:basedOn w:val="DefaultParagraphFont"/>
    <w:link w:val="FootnoteText"/>
    <w:uiPriority w:val="99"/>
    <w:semiHidden/>
    <w:rsid w:val="00A32A4E"/>
    <w:rPr>
      <w:rFonts w:ascii="Times New Roman" w:eastAsia="Times New Roman" w:hAnsi="Times New Roman" w:cs="Times New Roman"/>
      <w:color w:val="000000"/>
      <w:kern w:val="28"/>
      <w:sz w:val="20"/>
      <w:szCs w:val="20"/>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CommentReference">
    <w:name w:val="annotation reference"/>
    <w:basedOn w:val="DefaultParagraphFont"/>
    <w:uiPriority w:val="99"/>
    <w:semiHidden/>
    <w:unhideWhenUsed/>
    <w:rsid w:val="00127AE3"/>
    <w:rPr>
      <w:sz w:val="16"/>
      <w:szCs w:val="16"/>
    </w:rPr>
  </w:style>
  <w:style w:type="paragraph" w:styleId="CommentText">
    <w:name w:val="annotation text"/>
    <w:basedOn w:val="Normal"/>
    <w:link w:val="CommentTextChar"/>
    <w:uiPriority w:val="99"/>
    <w:semiHidden/>
    <w:unhideWhenUsed/>
    <w:rsid w:val="00127AE3"/>
    <w:pPr>
      <w:spacing w:line="240" w:lineRule="auto"/>
    </w:pPr>
    <w:rPr>
      <w:sz w:val="20"/>
      <w:szCs w:val="20"/>
    </w:rPr>
  </w:style>
  <w:style w:type="character" w:customStyle="1" w:styleId="CommentTextChar">
    <w:name w:val="Comment Text Char"/>
    <w:basedOn w:val="DefaultParagraphFont"/>
    <w:link w:val="CommentText"/>
    <w:uiPriority w:val="99"/>
    <w:semiHidden/>
    <w:rsid w:val="00127AE3"/>
    <w:rPr>
      <w:sz w:val="20"/>
      <w:szCs w:val="20"/>
    </w:rPr>
  </w:style>
  <w:style w:type="paragraph" w:styleId="CommentSubject">
    <w:name w:val="annotation subject"/>
    <w:basedOn w:val="CommentText"/>
    <w:next w:val="CommentText"/>
    <w:link w:val="CommentSubjectChar"/>
    <w:uiPriority w:val="99"/>
    <w:semiHidden/>
    <w:unhideWhenUsed/>
    <w:rsid w:val="00127AE3"/>
    <w:rPr>
      <w:b/>
      <w:bCs/>
    </w:rPr>
  </w:style>
  <w:style w:type="character" w:customStyle="1" w:styleId="CommentSubjectChar">
    <w:name w:val="Comment Subject Char"/>
    <w:basedOn w:val="CommentTextChar"/>
    <w:link w:val="CommentSubject"/>
    <w:uiPriority w:val="99"/>
    <w:semiHidden/>
    <w:rsid w:val="00127AE3"/>
    <w:rPr>
      <w:b/>
      <w:bCs/>
      <w:sz w:val="20"/>
      <w:szCs w:val="20"/>
    </w:rPr>
  </w:style>
  <w:style w:type="paragraph" w:styleId="Revision">
    <w:name w:val="Revision"/>
    <w:hidden/>
    <w:uiPriority w:val="99"/>
    <w:semiHidden/>
    <w:rsid w:val="00C75B49"/>
    <w:pPr>
      <w:spacing w:after="0" w:line="240" w:lineRule="auto"/>
    </w:pPr>
  </w:style>
  <w:style w:type="paragraph" w:styleId="NormalWeb">
    <w:name w:val="Normal (Web)"/>
    <w:basedOn w:val="Normal"/>
    <w:uiPriority w:val="99"/>
    <w:unhideWhenUsed/>
    <w:rsid w:val="000F3D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TableNormal"/>
    <w:next w:val="TableGrid"/>
    <w:uiPriority w:val="39"/>
    <w:rsid w:val="0039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9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07D7"/>
    <w:pPr>
      <w:tabs>
        <w:tab w:val="center" w:pos="4677"/>
        <w:tab w:val="right" w:pos="9355"/>
      </w:tabs>
      <w:spacing w:after="0" w:line="240" w:lineRule="auto"/>
    </w:pPr>
  </w:style>
  <w:style w:type="character" w:customStyle="1" w:styleId="FooterChar">
    <w:name w:val="Footer Char"/>
    <w:basedOn w:val="DefaultParagraphFont"/>
    <w:link w:val="Footer"/>
    <w:uiPriority w:val="99"/>
    <w:rsid w:val="003E07D7"/>
  </w:style>
  <w:style w:type="character" w:styleId="PageNumber">
    <w:name w:val="page number"/>
    <w:basedOn w:val="DefaultParagraphFont"/>
    <w:uiPriority w:val="99"/>
    <w:semiHidden/>
    <w:unhideWhenUsed/>
    <w:rsid w:val="003E07D7"/>
  </w:style>
  <w:style w:type="paragraph" w:styleId="Header">
    <w:name w:val="header"/>
    <w:basedOn w:val="Normal"/>
    <w:link w:val="HeaderChar"/>
    <w:uiPriority w:val="99"/>
    <w:unhideWhenUsed/>
    <w:rsid w:val="00894DEB"/>
    <w:pPr>
      <w:tabs>
        <w:tab w:val="center" w:pos="4677"/>
        <w:tab w:val="right" w:pos="9355"/>
      </w:tabs>
      <w:spacing w:after="0" w:line="240" w:lineRule="auto"/>
    </w:pPr>
  </w:style>
  <w:style w:type="character" w:customStyle="1" w:styleId="HeaderChar">
    <w:name w:val="Header Char"/>
    <w:basedOn w:val="DefaultParagraphFont"/>
    <w:link w:val="Header"/>
    <w:uiPriority w:val="99"/>
    <w:rsid w:val="0089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869998360">
      <w:bodyDiv w:val="1"/>
      <w:marLeft w:val="0"/>
      <w:marRight w:val="0"/>
      <w:marTop w:val="0"/>
      <w:marBottom w:val="0"/>
      <w:divBdr>
        <w:top w:val="none" w:sz="0" w:space="0" w:color="auto"/>
        <w:left w:val="none" w:sz="0" w:space="0" w:color="auto"/>
        <w:bottom w:val="none" w:sz="0" w:space="0" w:color="auto"/>
        <w:right w:val="none" w:sz="0" w:space="0" w:color="auto"/>
      </w:divBdr>
      <w:divsChild>
        <w:div w:id="33238804">
          <w:marLeft w:val="0"/>
          <w:marRight w:val="0"/>
          <w:marTop w:val="0"/>
          <w:marBottom w:val="0"/>
          <w:divBdr>
            <w:top w:val="none" w:sz="0" w:space="0" w:color="auto"/>
            <w:left w:val="none" w:sz="0" w:space="0" w:color="auto"/>
            <w:bottom w:val="none" w:sz="0" w:space="0" w:color="auto"/>
            <w:right w:val="none" w:sz="0" w:space="0" w:color="auto"/>
          </w:divBdr>
          <w:divsChild>
            <w:div w:id="223756079">
              <w:marLeft w:val="0"/>
              <w:marRight w:val="0"/>
              <w:marTop w:val="0"/>
              <w:marBottom w:val="0"/>
              <w:divBdr>
                <w:top w:val="none" w:sz="0" w:space="0" w:color="auto"/>
                <w:left w:val="none" w:sz="0" w:space="0" w:color="auto"/>
                <w:bottom w:val="none" w:sz="0" w:space="0" w:color="auto"/>
                <w:right w:val="none" w:sz="0" w:space="0" w:color="auto"/>
              </w:divBdr>
              <w:divsChild>
                <w:div w:id="930971133">
                  <w:marLeft w:val="0"/>
                  <w:marRight w:val="0"/>
                  <w:marTop w:val="0"/>
                  <w:marBottom w:val="0"/>
                  <w:divBdr>
                    <w:top w:val="none" w:sz="0" w:space="0" w:color="auto"/>
                    <w:left w:val="none" w:sz="0" w:space="0" w:color="auto"/>
                    <w:bottom w:val="none" w:sz="0" w:space="0" w:color="auto"/>
                    <w:right w:val="none" w:sz="0" w:space="0" w:color="auto"/>
                  </w:divBdr>
                  <w:divsChild>
                    <w:div w:id="2794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41053">
      <w:bodyDiv w:val="1"/>
      <w:marLeft w:val="0"/>
      <w:marRight w:val="0"/>
      <w:marTop w:val="0"/>
      <w:marBottom w:val="0"/>
      <w:divBdr>
        <w:top w:val="none" w:sz="0" w:space="0" w:color="auto"/>
        <w:left w:val="none" w:sz="0" w:space="0" w:color="auto"/>
        <w:bottom w:val="none" w:sz="0" w:space="0" w:color="auto"/>
        <w:right w:val="none" w:sz="0" w:space="0" w:color="auto"/>
      </w:divBdr>
    </w:div>
    <w:div w:id="1288974366">
      <w:bodyDiv w:val="1"/>
      <w:marLeft w:val="0"/>
      <w:marRight w:val="0"/>
      <w:marTop w:val="0"/>
      <w:marBottom w:val="0"/>
      <w:divBdr>
        <w:top w:val="none" w:sz="0" w:space="0" w:color="auto"/>
        <w:left w:val="none" w:sz="0" w:space="0" w:color="auto"/>
        <w:bottom w:val="none" w:sz="0" w:space="0" w:color="auto"/>
        <w:right w:val="none" w:sz="0" w:space="0" w:color="auto"/>
      </w:divBdr>
    </w:div>
    <w:div w:id="1823235336">
      <w:bodyDiv w:val="1"/>
      <w:marLeft w:val="0"/>
      <w:marRight w:val="0"/>
      <w:marTop w:val="0"/>
      <w:marBottom w:val="0"/>
      <w:divBdr>
        <w:top w:val="none" w:sz="0" w:space="0" w:color="auto"/>
        <w:left w:val="none" w:sz="0" w:space="0" w:color="auto"/>
        <w:bottom w:val="none" w:sz="0" w:space="0" w:color="auto"/>
        <w:right w:val="none" w:sz="0" w:space="0" w:color="auto"/>
      </w:divBdr>
    </w:div>
    <w:div w:id="21425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9770&amp;date=05.04.2023&amp;dst=100012&amp;field=13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39909&amp;date=05.04.2023&amp;dst=100010&amp;fie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2D29-05A9-4F47-8FD6-2204B0B2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2104</Words>
  <Characters>11997</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Истомина</dc:creator>
  <cp:lastModifiedBy>Никитин Алексей Дмитриевич</cp:lastModifiedBy>
  <cp:revision>24</cp:revision>
  <cp:lastPrinted>2023-06-23T14:37:00Z</cp:lastPrinted>
  <dcterms:created xsi:type="dcterms:W3CDTF">2023-06-23T14:53:00Z</dcterms:created>
  <dcterms:modified xsi:type="dcterms:W3CDTF">2024-05-30T14:45:00Z</dcterms:modified>
</cp:coreProperties>
</file>